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E4" w:rsidRDefault="007525A5" w:rsidP="00D556E4">
      <w:pPr>
        <w:suppressAutoHyphens/>
        <w:spacing w:after="0" w:line="240" w:lineRule="auto"/>
        <w:ind w:left="-51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B0EE6">
        <w:rPr>
          <w:rFonts w:ascii="Times New Roman" w:hAnsi="Times New Roman" w:cs="Times New Roman"/>
          <w:b/>
          <w:bCs/>
          <w:lang w:eastAsia="ar-SA"/>
        </w:rPr>
        <w:t>Государственное бюджетное   учреждение Ленинградской области</w:t>
      </w:r>
    </w:p>
    <w:p w:rsidR="007525A5" w:rsidRPr="004B0EE6" w:rsidRDefault="007525A5" w:rsidP="00D556E4">
      <w:pPr>
        <w:suppressAutoHyphens/>
        <w:spacing w:after="0" w:line="240" w:lineRule="auto"/>
        <w:ind w:left="-51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4B0EE6">
        <w:rPr>
          <w:rFonts w:ascii="Times New Roman" w:hAnsi="Times New Roman" w:cs="Times New Roman"/>
          <w:b/>
          <w:bCs/>
          <w:lang w:eastAsia="ar-SA"/>
        </w:rPr>
        <w:t>«Станция по борьбе с болезнями животных Всеволожского района»</w:t>
      </w:r>
    </w:p>
    <w:p w:rsidR="007525A5" w:rsidRDefault="007525A5" w:rsidP="00275BD4">
      <w:pPr>
        <w:ind w:left="-142"/>
        <w:rPr>
          <w:rFonts w:ascii="Times New Roman" w:hAnsi="Times New Roman" w:cs="Times New Roman"/>
        </w:rPr>
      </w:pPr>
    </w:p>
    <w:p w:rsidR="00D556E4" w:rsidRDefault="00D556E4" w:rsidP="00275BD4">
      <w:pPr>
        <w:ind w:left="-142"/>
        <w:rPr>
          <w:rFonts w:ascii="Times New Roman" w:hAnsi="Times New Roman" w:cs="Times New Roman"/>
        </w:rPr>
      </w:pPr>
    </w:p>
    <w:p w:rsidR="00D556E4" w:rsidRPr="004B0EE6" w:rsidRDefault="00D556E4" w:rsidP="00275BD4">
      <w:pPr>
        <w:ind w:left="-142"/>
        <w:rPr>
          <w:rFonts w:ascii="Times New Roman" w:hAnsi="Times New Roman" w:cs="Times New Roman"/>
        </w:rPr>
      </w:pPr>
    </w:p>
    <w:p w:rsidR="00275BD4" w:rsidRDefault="007525A5" w:rsidP="00275BD4">
      <w:pPr>
        <w:ind w:left="-142"/>
        <w:rPr>
          <w:rFonts w:ascii="Times New Roman" w:hAnsi="Times New Roman" w:cs="Times New Roman"/>
        </w:rPr>
      </w:pPr>
      <w:r w:rsidRPr="004B0EE6">
        <w:rPr>
          <w:rFonts w:ascii="Times New Roman" w:hAnsi="Times New Roman" w:cs="Times New Roman"/>
        </w:rPr>
        <w:t>ПРИКАЗ  №_________</w:t>
      </w:r>
    </w:p>
    <w:p w:rsidR="007525A5" w:rsidRPr="004B0EE6" w:rsidRDefault="00847813" w:rsidP="00275BD4">
      <w:pPr>
        <w:ind w:left="-142"/>
        <w:rPr>
          <w:rFonts w:ascii="Times New Roman" w:hAnsi="Times New Roman" w:cs="Times New Roman"/>
        </w:rPr>
      </w:pPr>
      <w:r w:rsidRPr="004B0EE6">
        <w:rPr>
          <w:rFonts w:ascii="Times New Roman" w:hAnsi="Times New Roman" w:cs="Times New Roman"/>
        </w:rPr>
        <w:t>от _____________2016г.</w:t>
      </w:r>
    </w:p>
    <w:p w:rsidR="00847813" w:rsidRPr="004B0EE6" w:rsidRDefault="00847813" w:rsidP="00275BD4">
      <w:pPr>
        <w:ind w:left="-142"/>
        <w:jc w:val="both"/>
        <w:rPr>
          <w:rFonts w:ascii="Times New Roman" w:hAnsi="Times New Roman" w:cs="Times New Roman"/>
        </w:rPr>
      </w:pPr>
    </w:p>
    <w:p w:rsidR="007525A5" w:rsidRDefault="007525A5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</w:p>
    <w:p w:rsidR="00576351" w:rsidRPr="004B0EE6" w:rsidRDefault="00576351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</w:p>
    <w:p w:rsidR="00D556E4" w:rsidRPr="002877F9" w:rsidRDefault="007525A5" w:rsidP="002877F9">
      <w:pPr>
        <w:shd w:val="clear" w:color="auto" w:fill="FFFFFF"/>
        <w:spacing w:before="30" w:after="30"/>
        <w:ind w:left="-142"/>
        <w:jc w:val="center"/>
        <w:rPr>
          <w:rFonts w:ascii="Times New Roman" w:hAnsi="Times New Roman" w:cs="Times New Roman"/>
          <w:b/>
          <w:bCs/>
          <w:color w:val="000000"/>
        </w:rPr>
      </w:pPr>
      <w:r w:rsidRPr="002877F9">
        <w:rPr>
          <w:rFonts w:ascii="Times New Roman" w:hAnsi="Times New Roman" w:cs="Times New Roman"/>
          <w:b/>
          <w:bCs/>
          <w:color w:val="000000"/>
        </w:rPr>
        <w:t xml:space="preserve">Об утверждении </w:t>
      </w:r>
      <w:r w:rsidR="00CF3A1F" w:rsidRPr="002877F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556E4" w:rsidRPr="002877F9">
        <w:rPr>
          <w:rFonts w:ascii="Times New Roman" w:hAnsi="Times New Roman" w:cs="Times New Roman"/>
          <w:b/>
          <w:color w:val="000000"/>
        </w:rPr>
        <w:t xml:space="preserve">Правила </w:t>
      </w:r>
      <w:r w:rsidR="00D556E4" w:rsidRPr="002877F9">
        <w:rPr>
          <w:rFonts w:ascii="Times New Roman" w:hAnsi="Times New Roman" w:cs="Times New Roman"/>
          <w:b/>
          <w:bCs/>
          <w:color w:val="000000"/>
        </w:rPr>
        <w:t>предоставления  платных ветеринарных услуг</w:t>
      </w:r>
    </w:p>
    <w:p w:rsidR="007525A5" w:rsidRPr="002877F9" w:rsidRDefault="00D556E4" w:rsidP="002877F9">
      <w:pPr>
        <w:shd w:val="clear" w:color="auto" w:fill="FFFFFF"/>
        <w:spacing w:before="30" w:after="30"/>
        <w:ind w:left="-142"/>
        <w:jc w:val="center"/>
        <w:rPr>
          <w:b/>
        </w:rPr>
      </w:pPr>
      <w:r w:rsidRPr="002877F9">
        <w:rPr>
          <w:rFonts w:ascii="Times New Roman" w:hAnsi="Times New Roman" w:cs="Times New Roman"/>
          <w:b/>
          <w:bCs/>
          <w:color w:val="000000"/>
        </w:rPr>
        <w:t xml:space="preserve">в  </w:t>
      </w:r>
      <w:r w:rsidRPr="002877F9">
        <w:rPr>
          <w:rFonts w:ascii="Times New Roman" w:hAnsi="Times New Roman" w:cs="Times New Roman"/>
          <w:b/>
        </w:rPr>
        <w:t>ветеринарной лечебнице ГБУ ЛО «СББЖ Всеволожского района»</w:t>
      </w:r>
    </w:p>
    <w:p w:rsidR="007525A5" w:rsidRPr="002877F9" w:rsidRDefault="007525A5" w:rsidP="002877F9">
      <w:pPr>
        <w:shd w:val="clear" w:color="auto" w:fill="FFFFFF"/>
        <w:spacing w:before="30" w:after="30"/>
        <w:ind w:left="-142"/>
        <w:jc w:val="center"/>
        <w:rPr>
          <w:rFonts w:ascii="Times New Roman" w:hAnsi="Times New Roman" w:cs="Times New Roman"/>
          <w:b/>
          <w:color w:val="000000"/>
        </w:rPr>
      </w:pPr>
    </w:p>
    <w:p w:rsidR="00576351" w:rsidRPr="004B0EE6" w:rsidRDefault="00576351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</w:p>
    <w:p w:rsidR="007525A5" w:rsidRPr="004B0EE6" w:rsidRDefault="007525A5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  <w:r w:rsidRPr="004B0EE6">
        <w:rPr>
          <w:rFonts w:ascii="Times New Roman" w:hAnsi="Times New Roman" w:cs="Times New Roman"/>
          <w:color w:val="000000"/>
        </w:rPr>
        <w:t> </w:t>
      </w:r>
    </w:p>
    <w:p w:rsidR="007525A5" w:rsidRPr="004B0EE6" w:rsidRDefault="00847813" w:rsidP="00275BD4">
      <w:pPr>
        <w:pStyle w:val="a4"/>
        <w:ind w:left="-142"/>
        <w:jc w:val="both"/>
        <w:rPr>
          <w:b w:val="0"/>
          <w:sz w:val="22"/>
          <w:szCs w:val="22"/>
        </w:rPr>
      </w:pPr>
      <w:r w:rsidRPr="004B0EE6">
        <w:rPr>
          <w:b w:val="0"/>
          <w:color w:val="000000"/>
          <w:sz w:val="22"/>
          <w:szCs w:val="22"/>
        </w:rPr>
        <w:t xml:space="preserve">        </w:t>
      </w:r>
      <w:r w:rsidR="007525A5" w:rsidRPr="004B0EE6">
        <w:rPr>
          <w:b w:val="0"/>
          <w:color w:val="000000"/>
          <w:sz w:val="22"/>
          <w:szCs w:val="22"/>
        </w:rPr>
        <w:t xml:space="preserve"> Для </w:t>
      </w:r>
      <w:r w:rsidRPr="004B0EE6">
        <w:rPr>
          <w:b w:val="0"/>
          <w:color w:val="000000"/>
          <w:sz w:val="22"/>
          <w:szCs w:val="22"/>
        </w:rPr>
        <w:t xml:space="preserve">упорядочивания </w:t>
      </w:r>
      <w:r w:rsidR="007525A5" w:rsidRPr="004B0EE6">
        <w:rPr>
          <w:b w:val="0"/>
          <w:sz w:val="22"/>
          <w:szCs w:val="22"/>
        </w:rPr>
        <w:t xml:space="preserve"> </w:t>
      </w:r>
      <w:r w:rsidR="003D497E" w:rsidRPr="004B0EE6">
        <w:rPr>
          <w:b w:val="0"/>
          <w:sz w:val="22"/>
          <w:szCs w:val="22"/>
        </w:rPr>
        <w:t xml:space="preserve">деятельности </w:t>
      </w:r>
      <w:r w:rsidR="004B0EE6">
        <w:rPr>
          <w:b w:val="0"/>
          <w:sz w:val="22"/>
          <w:szCs w:val="22"/>
        </w:rPr>
        <w:t xml:space="preserve">в предоставлении </w:t>
      </w:r>
      <w:r w:rsidR="00275BD4">
        <w:rPr>
          <w:b w:val="0"/>
          <w:sz w:val="22"/>
          <w:szCs w:val="22"/>
        </w:rPr>
        <w:t xml:space="preserve">платных ветеринарных </w:t>
      </w:r>
      <w:r w:rsidR="004B0EE6">
        <w:rPr>
          <w:b w:val="0"/>
          <w:sz w:val="22"/>
          <w:szCs w:val="22"/>
        </w:rPr>
        <w:t xml:space="preserve">услуг </w:t>
      </w:r>
      <w:r w:rsidR="00275BD4">
        <w:rPr>
          <w:b w:val="0"/>
          <w:sz w:val="22"/>
          <w:szCs w:val="22"/>
        </w:rPr>
        <w:t xml:space="preserve">специалистами </w:t>
      </w:r>
      <w:r w:rsidR="003D497E" w:rsidRPr="004B0EE6">
        <w:rPr>
          <w:b w:val="0"/>
          <w:sz w:val="22"/>
          <w:szCs w:val="22"/>
        </w:rPr>
        <w:t xml:space="preserve"> </w:t>
      </w:r>
      <w:r w:rsidR="00F47D52" w:rsidRPr="004B0EE6">
        <w:rPr>
          <w:b w:val="0"/>
          <w:sz w:val="22"/>
          <w:szCs w:val="22"/>
        </w:rPr>
        <w:t>ветеринарной л</w:t>
      </w:r>
      <w:r w:rsidR="004B0EE6">
        <w:rPr>
          <w:b w:val="0"/>
          <w:sz w:val="22"/>
          <w:szCs w:val="22"/>
        </w:rPr>
        <w:t>ечебниц</w:t>
      </w:r>
      <w:r w:rsidR="00275BD4">
        <w:rPr>
          <w:b w:val="0"/>
          <w:sz w:val="22"/>
          <w:szCs w:val="22"/>
        </w:rPr>
        <w:t>ы</w:t>
      </w:r>
      <w:r w:rsidR="004B0EE6">
        <w:rPr>
          <w:b w:val="0"/>
          <w:sz w:val="22"/>
          <w:szCs w:val="22"/>
        </w:rPr>
        <w:t xml:space="preserve"> </w:t>
      </w:r>
      <w:r w:rsidR="003D497E" w:rsidRPr="004B0EE6">
        <w:rPr>
          <w:b w:val="0"/>
          <w:sz w:val="22"/>
          <w:szCs w:val="22"/>
        </w:rPr>
        <w:t>Г</w:t>
      </w:r>
      <w:r w:rsidR="00F47D52" w:rsidRPr="004B0EE6">
        <w:rPr>
          <w:b w:val="0"/>
          <w:sz w:val="22"/>
          <w:szCs w:val="22"/>
        </w:rPr>
        <w:t xml:space="preserve">БУ ЛО </w:t>
      </w:r>
      <w:r w:rsidR="003D497E" w:rsidRPr="004B0EE6">
        <w:rPr>
          <w:b w:val="0"/>
          <w:sz w:val="22"/>
          <w:szCs w:val="22"/>
        </w:rPr>
        <w:t>«С</w:t>
      </w:r>
      <w:r w:rsidR="00F47D52" w:rsidRPr="004B0EE6">
        <w:rPr>
          <w:b w:val="0"/>
          <w:sz w:val="22"/>
          <w:szCs w:val="22"/>
        </w:rPr>
        <w:t xml:space="preserve">ББЖ </w:t>
      </w:r>
      <w:r w:rsidR="003D497E" w:rsidRPr="004B0EE6">
        <w:rPr>
          <w:b w:val="0"/>
          <w:sz w:val="22"/>
          <w:szCs w:val="22"/>
        </w:rPr>
        <w:t>Всеволожского района»</w:t>
      </w:r>
      <w:r w:rsidR="00F47D52" w:rsidRPr="004B0EE6">
        <w:rPr>
          <w:b w:val="0"/>
          <w:sz w:val="22"/>
          <w:szCs w:val="22"/>
        </w:rPr>
        <w:t>,-</w:t>
      </w:r>
    </w:p>
    <w:p w:rsidR="007525A5" w:rsidRPr="004B0EE6" w:rsidRDefault="007525A5" w:rsidP="00275BD4">
      <w:pPr>
        <w:pStyle w:val="a4"/>
        <w:ind w:left="-142"/>
        <w:jc w:val="both"/>
        <w:rPr>
          <w:b w:val="0"/>
          <w:sz w:val="22"/>
          <w:szCs w:val="22"/>
        </w:rPr>
      </w:pPr>
    </w:p>
    <w:p w:rsidR="007525A5" w:rsidRPr="004B0EE6" w:rsidRDefault="007525A5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b/>
          <w:color w:val="000000"/>
        </w:rPr>
      </w:pPr>
      <w:r w:rsidRPr="004B0EE6">
        <w:rPr>
          <w:rFonts w:ascii="Times New Roman" w:hAnsi="Times New Roman" w:cs="Times New Roman"/>
          <w:b/>
          <w:color w:val="000000"/>
        </w:rPr>
        <w:t>П Р И К А З  Ы В А Ю:</w:t>
      </w:r>
    </w:p>
    <w:p w:rsidR="007525A5" w:rsidRPr="004B0EE6" w:rsidRDefault="007525A5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</w:p>
    <w:p w:rsidR="004B0EE6" w:rsidRPr="00275BD4" w:rsidRDefault="007525A5" w:rsidP="00275BD4">
      <w:pPr>
        <w:pStyle w:val="a3"/>
        <w:numPr>
          <w:ilvl w:val="0"/>
          <w:numId w:val="6"/>
        </w:numPr>
        <w:shd w:val="clear" w:color="auto" w:fill="FFFFFF"/>
        <w:spacing w:before="30" w:after="30"/>
        <w:ind w:left="-142" w:firstLine="0"/>
        <w:jc w:val="both"/>
        <w:rPr>
          <w:rFonts w:ascii="Times New Roman" w:hAnsi="Times New Roman" w:cs="Times New Roman"/>
          <w:bCs/>
          <w:color w:val="000000"/>
        </w:rPr>
      </w:pPr>
      <w:r w:rsidRPr="00275BD4">
        <w:rPr>
          <w:rFonts w:ascii="Times New Roman" w:hAnsi="Times New Roman" w:cs="Times New Roman"/>
          <w:color w:val="000000"/>
        </w:rPr>
        <w:t xml:space="preserve">Утвердить и ввести в действие с 01 </w:t>
      </w:r>
      <w:r w:rsidR="002877F9">
        <w:rPr>
          <w:rFonts w:ascii="Times New Roman" w:hAnsi="Times New Roman" w:cs="Times New Roman"/>
          <w:color w:val="000000"/>
        </w:rPr>
        <w:t xml:space="preserve">января </w:t>
      </w:r>
      <w:r w:rsidRPr="00275BD4">
        <w:rPr>
          <w:rFonts w:ascii="Times New Roman" w:hAnsi="Times New Roman" w:cs="Times New Roman"/>
          <w:color w:val="000000"/>
        </w:rPr>
        <w:t xml:space="preserve"> 2016</w:t>
      </w:r>
      <w:r w:rsidR="0047296A" w:rsidRPr="00275BD4">
        <w:rPr>
          <w:rFonts w:ascii="Times New Roman" w:hAnsi="Times New Roman" w:cs="Times New Roman"/>
          <w:color w:val="000000"/>
        </w:rPr>
        <w:t xml:space="preserve"> </w:t>
      </w:r>
      <w:r w:rsidRPr="00275BD4">
        <w:rPr>
          <w:rFonts w:ascii="Times New Roman" w:hAnsi="Times New Roman" w:cs="Times New Roman"/>
          <w:color w:val="000000"/>
        </w:rPr>
        <w:t xml:space="preserve">года </w:t>
      </w:r>
      <w:r w:rsidR="003D497E" w:rsidRPr="00275BD4">
        <w:rPr>
          <w:rFonts w:ascii="Times New Roman" w:hAnsi="Times New Roman" w:cs="Times New Roman"/>
          <w:color w:val="000000"/>
        </w:rPr>
        <w:t xml:space="preserve">Правила </w:t>
      </w:r>
      <w:r w:rsidR="004B0EE6" w:rsidRPr="00275BD4">
        <w:rPr>
          <w:rFonts w:ascii="Times New Roman" w:hAnsi="Times New Roman" w:cs="Times New Roman"/>
          <w:bCs/>
          <w:color w:val="000000"/>
        </w:rPr>
        <w:t xml:space="preserve">предоставления  </w:t>
      </w:r>
      <w:r w:rsidR="00275BD4" w:rsidRPr="00275BD4">
        <w:rPr>
          <w:rFonts w:ascii="Times New Roman" w:hAnsi="Times New Roman" w:cs="Times New Roman"/>
          <w:bCs/>
          <w:color w:val="000000"/>
        </w:rPr>
        <w:t xml:space="preserve">платных ветеринарных </w:t>
      </w:r>
      <w:r w:rsidR="004B0EE6" w:rsidRPr="00275BD4">
        <w:rPr>
          <w:rFonts w:ascii="Times New Roman" w:hAnsi="Times New Roman" w:cs="Times New Roman"/>
          <w:bCs/>
          <w:color w:val="000000"/>
        </w:rPr>
        <w:t xml:space="preserve">услуг в  </w:t>
      </w:r>
      <w:r w:rsidR="004B0EE6" w:rsidRPr="00275BD4">
        <w:rPr>
          <w:rFonts w:ascii="Times New Roman" w:hAnsi="Times New Roman" w:cs="Times New Roman"/>
        </w:rPr>
        <w:t>ветеринарной лечебниц</w:t>
      </w:r>
      <w:r w:rsidR="004B0EE6" w:rsidRPr="00275BD4">
        <w:rPr>
          <w:rFonts w:ascii="Times New Roman" w:hAnsi="Times New Roman" w:cs="Times New Roman"/>
          <w:b/>
        </w:rPr>
        <w:t xml:space="preserve">е </w:t>
      </w:r>
      <w:r w:rsidR="004B0EE6" w:rsidRPr="00275BD4">
        <w:rPr>
          <w:rFonts w:ascii="Times New Roman" w:hAnsi="Times New Roman" w:cs="Times New Roman"/>
        </w:rPr>
        <w:t>ГБУ ЛО «СББЖ Всеволожского района»</w:t>
      </w:r>
      <w:r w:rsidR="00275BD4">
        <w:rPr>
          <w:rFonts w:ascii="Times New Roman" w:hAnsi="Times New Roman" w:cs="Times New Roman"/>
        </w:rPr>
        <w:t xml:space="preserve"> (далее - Правила)  согласно Приложению  к настоящему приказу;</w:t>
      </w:r>
    </w:p>
    <w:p w:rsidR="00275BD4" w:rsidRPr="00275BD4" w:rsidRDefault="00275BD4" w:rsidP="00275BD4">
      <w:pPr>
        <w:pStyle w:val="a3"/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bCs/>
          <w:color w:val="000000"/>
        </w:rPr>
      </w:pPr>
    </w:p>
    <w:p w:rsidR="007525A5" w:rsidRPr="00275BD4" w:rsidRDefault="00275BD4" w:rsidP="00275BD4">
      <w:pPr>
        <w:pStyle w:val="a4"/>
        <w:numPr>
          <w:ilvl w:val="0"/>
          <w:numId w:val="6"/>
        </w:numPr>
        <w:ind w:left="-142" w:firstLine="0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Оказание  услуг и обслуживание</w:t>
      </w:r>
      <w:r w:rsidR="003D497E" w:rsidRPr="004B0EE6">
        <w:rPr>
          <w:b w:val="0"/>
          <w:color w:val="000000"/>
          <w:sz w:val="22"/>
          <w:szCs w:val="22"/>
        </w:rPr>
        <w:t xml:space="preserve"> посетителей</w:t>
      </w:r>
      <w:r w:rsidR="003D497E" w:rsidRPr="004B0EE6">
        <w:rPr>
          <w:color w:val="000000"/>
          <w:sz w:val="22"/>
          <w:szCs w:val="22"/>
        </w:rPr>
        <w:t xml:space="preserve"> </w:t>
      </w:r>
      <w:r w:rsidR="007D12ED" w:rsidRPr="004B0EE6">
        <w:rPr>
          <w:b w:val="0"/>
          <w:color w:val="000000"/>
          <w:sz w:val="22"/>
          <w:szCs w:val="22"/>
        </w:rPr>
        <w:t xml:space="preserve">ветеринарной лечебницы </w:t>
      </w:r>
      <w:r w:rsidR="00F47D52" w:rsidRPr="004B0EE6">
        <w:rPr>
          <w:b w:val="0"/>
          <w:sz w:val="22"/>
          <w:szCs w:val="22"/>
        </w:rPr>
        <w:t xml:space="preserve">ГБУ </w:t>
      </w:r>
      <w:r w:rsidR="00144151" w:rsidRPr="004B0EE6">
        <w:rPr>
          <w:b w:val="0"/>
          <w:sz w:val="22"/>
          <w:szCs w:val="22"/>
        </w:rPr>
        <w:t>Л</w:t>
      </w:r>
      <w:r w:rsidR="00F47D52" w:rsidRPr="004B0EE6">
        <w:rPr>
          <w:b w:val="0"/>
          <w:sz w:val="22"/>
          <w:szCs w:val="22"/>
        </w:rPr>
        <w:t xml:space="preserve">О </w:t>
      </w:r>
      <w:r w:rsidR="00144151" w:rsidRPr="004B0EE6">
        <w:rPr>
          <w:b w:val="0"/>
          <w:sz w:val="22"/>
          <w:szCs w:val="22"/>
        </w:rPr>
        <w:t>«С</w:t>
      </w:r>
      <w:r w:rsidR="001C7BCE" w:rsidRPr="004B0EE6">
        <w:rPr>
          <w:b w:val="0"/>
          <w:sz w:val="22"/>
          <w:szCs w:val="22"/>
        </w:rPr>
        <w:t xml:space="preserve">ББЖ Всеволожского </w:t>
      </w:r>
      <w:r>
        <w:rPr>
          <w:b w:val="0"/>
          <w:sz w:val="22"/>
          <w:szCs w:val="22"/>
        </w:rPr>
        <w:t xml:space="preserve">   </w:t>
      </w:r>
      <w:r w:rsidRPr="00275BD4">
        <w:rPr>
          <w:b w:val="0"/>
          <w:sz w:val="22"/>
          <w:szCs w:val="22"/>
        </w:rPr>
        <w:t xml:space="preserve">        </w:t>
      </w:r>
      <w:r w:rsidR="00144151" w:rsidRPr="00275BD4">
        <w:rPr>
          <w:b w:val="0"/>
          <w:sz w:val="22"/>
          <w:szCs w:val="22"/>
        </w:rPr>
        <w:t>района»</w:t>
      </w:r>
      <w:r w:rsidR="00CF3A1F">
        <w:rPr>
          <w:b w:val="0"/>
          <w:sz w:val="22"/>
          <w:szCs w:val="22"/>
        </w:rPr>
        <w:t xml:space="preserve"> </w:t>
      </w:r>
      <w:r w:rsidR="00144151" w:rsidRPr="00275BD4">
        <w:rPr>
          <w:b w:val="0"/>
          <w:sz w:val="22"/>
          <w:szCs w:val="22"/>
        </w:rPr>
        <w:t xml:space="preserve"> </w:t>
      </w:r>
      <w:r w:rsidRPr="00275BD4">
        <w:rPr>
          <w:b w:val="0"/>
          <w:sz w:val="22"/>
          <w:szCs w:val="22"/>
        </w:rPr>
        <w:t xml:space="preserve">вести согласно утвержденным </w:t>
      </w:r>
      <w:r w:rsidR="00144151" w:rsidRPr="00275BD4">
        <w:rPr>
          <w:b w:val="0"/>
          <w:sz w:val="22"/>
          <w:szCs w:val="22"/>
        </w:rPr>
        <w:t>Правила</w:t>
      </w:r>
      <w:r w:rsidRPr="00275BD4">
        <w:rPr>
          <w:b w:val="0"/>
          <w:sz w:val="22"/>
          <w:szCs w:val="22"/>
        </w:rPr>
        <w:t>м;</w:t>
      </w:r>
    </w:p>
    <w:p w:rsidR="00144151" w:rsidRPr="004B0EE6" w:rsidRDefault="00144151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bCs/>
          <w:color w:val="000000"/>
        </w:rPr>
      </w:pPr>
    </w:p>
    <w:p w:rsidR="00144151" w:rsidRPr="004B0EE6" w:rsidRDefault="00144151" w:rsidP="00275BD4">
      <w:pPr>
        <w:pStyle w:val="a3"/>
        <w:numPr>
          <w:ilvl w:val="0"/>
          <w:numId w:val="6"/>
        </w:numPr>
        <w:shd w:val="clear" w:color="auto" w:fill="FFFFFF"/>
        <w:suppressAutoHyphens/>
        <w:spacing w:before="30" w:after="3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r w:rsidRPr="00C5396E">
        <w:rPr>
          <w:rFonts w:ascii="Times New Roman" w:hAnsi="Times New Roman" w:cs="Times New Roman"/>
          <w:color w:val="000000"/>
        </w:rPr>
        <w:t xml:space="preserve">Контроль исполнения </w:t>
      </w:r>
      <w:r w:rsidR="00CF3A1F" w:rsidRPr="00C5396E">
        <w:rPr>
          <w:rFonts w:ascii="Times New Roman" w:hAnsi="Times New Roman" w:cs="Times New Roman"/>
          <w:color w:val="000000"/>
        </w:rPr>
        <w:t xml:space="preserve"> </w:t>
      </w:r>
      <w:r w:rsidRPr="00C5396E">
        <w:rPr>
          <w:rFonts w:ascii="Times New Roman" w:hAnsi="Times New Roman" w:cs="Times New Roman"/>
          <w:color w:val="000000"/>
        </w:rPr>
        <w:t xml:space="preserve">Правил  возложить на ведущего </w:t>
      </w:r>
      <w:r w:rsidR="00C5396E" w:rsidRPr="00C5396E">
        <w:rPr>
          <w:rFonts w:ascii="Times New Roman" w:hAnsi="Times New Roman" w:cs="Times New Roman"/>
          <w:color w:val="000000"/>
        </w:rPr>
        <w:t xml:space="preserve">ветеринарного </w:t>
      </w:r>
      <w:r w:rsidRPr="00C5396E">
        <w:rPr>
          <w:rFonts w:ascii="Times New Roman" w:hAnsi="Times New Roman" w:cs="Times New Roman"/>
          <w:color w:val="000000"/>
        </w:rPr>
        <w:t xml:space="preserve">врача  </w:t>
      </w:r>
      <w:r w:rsidR="006A132D">
        <w:rPr>
          <w:rFonts w:ascii="Times New Roman" w:hAnsi="Times New Roman" w:cs="Times New Roman"/>
          <w:color w:val="000000"/>
        </w:rPr>
        <w:t xml:space="preserve"> ветеринарной лечебницы.</w:t>
      </w:r>
      <w:bookmarkStart w:id="0" w:name="_GoBack"/>
      <w:bookmarkEnd w:id="0"/>
    </w:p>
    <w:p w:rsidR="00144151" w:rsidRPr="004B0EE6" w:rsidRDefault="00144151" w:rsidP="00275BD4">
      <w:pPr>
        <w:pStyle w:val="a3"/>
        <w:ind w:left="-142"/>
        <w:jc w:val="both"/>
        <w:rPr>
          <w:rFonts w:ascii="Times New Roman" w:hAnsi="Times New Roman" w:cs="Times New Roman"/>
          <w:color w:val="000000"/>
        </w:rPr>
      </w:pPr>
    </w:p>
    <w:p w:rsidR="00275BD4" w:rsidRPr="00275BD4" w:rsidRDefault="008B28AA" w:rsidP="00275BD4">
      <w:pPr>
        <w:pStyle w:val="a3"/>
        <w:numPr>
          <w:ilvl w:val="0"/>
          <w:numId w:val="6"/>
        </w:numPr>
        <w:shd w:val="clear" w:color="auto" w:fill="FFFFFF"/>
        <w:suppressAutoHyphens/>
        <w:spacing w:before="30" w:after="30" w:line="240" w:lineRule="auto"/>
        <w:ind w:left="-142" w:firstLine="0"/>
        <w:jc w:val="both"/>
        <w:rPr>
          <w:rFonts w:ascii="Times New Roman" w:hAnsi="Times New Roman" w:cs="Times New Roman"/>
          <w:color w:val="000000"/>
        </w:rPr>
      </w:pPr>
      <w:r w:rsidRPr="004B0EE6">
        <w:rPr>
          <w:rFonts w:ascii="Times New Roman" w:hAnsi="Times New Roman" w:cs="Times New Roman"/>
          <w:color w:val="000000"/>
        </w:rPr>
        <w:t>Специалисту</w:t>
      </w:r>
      <w:r w:rsidR="00144151" w:rsidRPr="004B0EE6">
        <w:rPr>
          <w:rFonts w:ascii="Times New Roman" w:hAnsi="Times New Roman" w:cs="Times New Roman"/>
          <w:color w:val="000000"/>
        </w:rPr>
        <w:t>, ответственному за  работу с кадрами ознакомить</w:t>
      </w:r>
      <w:r w:rsidR="0064270E" w:rsidRPr="004B0EE6">
        <w:rPr>
          <w:rFonts w:ascii="Times New Roman" w:hAnsi="Times New Roman" w:cs="Times New Roman"/>
          <w:color w:val="000000"/>
        </w:rPr>
        <w:t xml:space="preserve"> </w:t>
      </w:r>
      <w:r w:rsidR="00275BD4">
        <w:rPr>
          <w:rFonts w:ascii="Times New Roman" w:hAnsi="Times New Roman" w:cs="Times New Roman"/>
          <w:color w:val="000000"/>
        </w:rPr>
        <w:t xml:space="preserve">специалистов </w:t>
      </w:r>
      <w:r w:rsidR="00F47D52" w:rsidRPr="004B0EE6">
        <w:rPr>
          <w:rFonts w:ascii="Times New Roman" w:hAnsi="Times New Roman" w:cs="Times New Roman"/>
          <w:color w:val="000000"/>
        </w:rPr>
        <w:t>ветеринарной лечебницы</w:t>
      </w:r>
      <w:r w:rsidR="00275BD4">
        <w:rPr>
          <w:rFonts w:ascii="Times New Roman" w:hAnsi="Times New Roman" w:cs="Times New Roman"/>
          <w:color w:val="000000"/>
        </w:rPr>
        <w:t xml:space="preserve"> с утвержденными Правилами.</w:t>
      </w:r>
    </w:p>
    <w:p w:rsidR="007525A5" w:rsidRPr="004B0EE6" w:rsidRDefault="007525A5" w:rsidP="00275BD4">
      <w:pPr>
        <w:pStyle w:val="a3"/>
        <w:ind w:left="-142"/>
        <w:jc w:val="both"/>
        <w:rPr>
          <w:rFonts w:ascii="Times New Roman" w:hAnsi="Times New Roman" w:cs="Times New Roman"/>
          <w:color w:val="000000"/>
        </w:rPr>
      </w:pPr>
    </w:p>
    <w:p w:rsidR="007525A5" w:rsidRPr="004B0EE6" w:rsidRDefault="007525A5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</w:p>
    <w:p w:rsidR="007525A5" w:rsidRPr="004B0EE6" w:rsidRDefault="007525A5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</w:rPr>
      </w:pPr>
    </w:p>
    <w:p w:rsidR="007525A5" w:rsidRPr="004B0EE6" w:rsidRDefault="007525A5" w:rsidP="00275BD4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color w:val="000000"/>
        </w:rPr>
      </w:pPr>
    </w:p>
    <w:p w:rsidR="007525A5" w:rsidRPr="004B0EE6" w:rsidRDefault="007525A5" w:rsidP="00275BD4">
      <w:pPr>
        <w:ind w:left="-142"/>
        <w:jc w:val="both"/>
        <w:rPr>
          <w:rFonts w:ascii="Times New Roman" w:hAnsi="Times New Roman" w:cs="Times New Roman"/>
        </w:rPr>
      </w:pPr>
    </w:p>
    <w:p w:rsidR="00144151" w:rsidRPr="004B0EE6" w:rsidRDefault="002877F9" w:rsidP="00275BD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7525A5" w:rsidRPr="004B0EE6">
        <w:rPr>
          <w:rFonts w:ascii="Times New Roman" w:hAnsi="Times New Roman" w:cs="Times New Roman"/>
        </w:rPr>
        <w:t xml:space="preserve"> Г</w:t>
      </w:r>
      <w:r w:rsidR="00144151" w:rsidRPr="004B0EE6">
        <w:rPr>
          <w:rFonts w:ascii="Times New Roman" w:hAnsi="Times New Roman" w:cs="Times New Roman"/>
        </w:rPr>
        <w:t>БУ ЛО</w:t>
      </w:r>
      <w:r w:rsidR="00144151" w:rsidRPr="004B0EE6">
        <w:rPr>
          <w:rFonts w:ascii="Times New Roman" w:hAnsi="Times New Roman" w:cs="Times New Roman"/>
        </w:rPr>
        <w:tab/>
      </w:r>
    </w:p>
    <w:p w:rsidR="007525A5" w:rsidRPr="004B0EE6" w:rsidRDefault="007525A5" w:rsidP="00275BD4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B0EE6">
        <w:rPr>
          <w:rFonts w:ascii="Times New Roman" w:hAnsi="Times New Roman" w:cs="Times New Roman"/>
        </w:rPr>
        <w:t>СББЖ «Всеволожского района»</w:t>
      </w:r>
      <w:r w:rsidRPr="004B0EE6">
        <w:rPr>
          <w:rFonts w:ascii="Times New Roman" w:hAnsi="Times New Roman" w:cs="Times New Roman"/>
        </w:rPr>
        <w:tab/>
      </w:r>
      <w:r w:rsidRPr="004B0EE6">
        <w:rPr>
          <w:rFonts w:ascii="Times New Roman" w:hAnsi="Times New Roman" w:cs="Times New Roman"/>
        </w:rPr>
        <w:tab/>
      </w:r>
      <w:r w:rsidRPr="004B0EE6">
        <w:rPr>
          <w:rFonts w:ascii="Times New Roman" w:hAnsi="Times New Roman" w:cs="Times New Roman"/>
        </w:rPr>
        <w:tab/>
      </w:r>
      <w:r w:rsidRPr="004B0EE6">
        <w:rPr>
          <w:rFonts w:ascii="Times New Roman" w:hAnsi="Times New Roman" w:cs="Times New Roman"/>
        </w:rPr>
        <w:tab/>
        <w:t xml:space="preserve">                          </w:t>
      </w:r>
      <w:r w:rsidR="00275BD4">
        <w:rPr>
          <w:rFonts w:ascii="Times New Roman" w:hAnsi="Times New Roman" w:cs="Times New Roman"/>
        </w:rPr>
        <w:t xml:space="preserve">                       </w:t>
      </w:r>
      <w:r w:rsidR="005B25A7" w:rsidRPr="004B0EE6">
        <w:rPr>
          <w:rFonts w:ascii="Times New Roman" w:hAnsi="Times New Roman" w:cs="Times New Roman"/>
        </w:rPr>
        <w:t xml:space="preserve"> </w:t>
      </w:r>
      <w:r w:rsidR="00576351">
        <w:rPr>
          <w:rFonts w:ascii="Times New Roman" w:hAnsi="Times New Roman" w:cs="Times New Roman"/>
        </w:rPr>
        <w:t xml:space="preserve">         </w:t>
      </w:r>
      <w:proofErr w:type="spellStart"/>
      <w:r w:rsidR="002877F9">
        <w:rPr>
          <w:rFonts w:ascii="Times New Roman" w:hAnsi="Times New Roman" w:cs="Times New Roman"/>
        </w:rPr>
        <w:t>Л.Н.Кротов</w:t>
      </w:r>
      <w:proofErr w:type="spellEnd"/>
    </w:p>
    <w:p w:rsidR="007525A5" w:rsidRPr="004B0EE6" w:rsidRDefault="007525A5" w:rsidP="00275BD4">
      <w:pPr>
        <w:spacing w:after="0" w:line="240" w:lineRule="auto"/>
        <w:ind w:left="-142"/>
        <w:jc w:val="both"/>
      </w:pPr>
    </w:p>
    <w:p w:rsidR="007525A5" w:rsidRPr="004B0EE6" w:rsidRDefault="007525A5" w:rsidP="00275BD4">
      <w:pPr>
        <w:ind w:left="-142"/>
        <w:jc w:val="both"/>
      </w:pPr>
    </w:p>
    <w:p w:rsidR="007525A5" w:rsidRPr="004B0EE6" w:rsidRDefault="007525A5" w:rsidP="00275BD4">
      <w:pPr>
        <w:ind w:left="-142"/>
      </w:pPr>
    </w:p>
    <w:p w:rsidR="007525A5" w:rsidRPr="004B0EE6" w:rsidRDefault="007525A5" w:rsidP="00275BD4">
      <w:pPr>
        <w:ind w:left="-142"/>
      </w:pPr>
    </w:p>
    <w:p w:rsidR="007525A5" w:rsidRPr="004B0EE6" w:rsidRDefault="007525A5" w:rsidP="00275BD4">
      <w:pPr>
        <w:ind w:left="-142"/>
      </w:pPr>
    </w:p>
    <w:p w:rsidR="007525A5" w:rsidRPr="004B0EE6" w:rsidRDefault="007525A5" w:rsidP="00275BD4">
      <w:pPr>
        <w:ind w:left="-142"/>
      </w:pPr>
    </w:p>
    <w:p w:rsidR="007525A5" w:rsidRPr="004B0EE6" w:rsidRDefault="007525A5" w:rsidP="00275BD4">
      <w:pPr>
        <w:ind w:left="-142"/>
        <w:rPr>
          <w:rFonts w:ascii="Times New Roman" w:hAnsi="Times New Roman" w:cs="Times New Roman"/>
        </w:rPr>
      </w:pPr>
      <w:r w:rsidRPr="004B0EE6">
        <w:rPr>
          <w:rFonts w:ascii="Times New Roman" w:hAnsi="Times New Roman" w:cs="Times New Roman"/>
        </w:rPr>
        <w:t>Список работников, ознакомленных с настоящим</w:t>
      </w:r>
      <w:r w:rsidR="00144151" w:rsidRPr="004B0EE6">
        <w:rPr>
          <w:rFonts w:ascii="Times New Roman" w:hAnsi="Times New Roman" w:cs="Times New Roman"/>
        </w:rPr>
        <w:t xml:space="preserve">и </w:t>
      </w:r>
      <w:r w:rsidRPr="004B0EE6">
        <w:rPr>
          <w:rFonts w:ascii="Times New Roman" w:hAnsi="Times New Roman" w:cs="Times New Roman"/>
        </w:rPr>
        <w:t xml:space="preserve"> П</w:t>
      </w:r>
      <w:r w:rsidR="008B28AA" w:rsidRPr="004B0EE6">
        <w:rPr>
          <w:rFonts w:ascii="Times New Roman" w:hAnsi="Times New Roman" w:cs="Times New Roman"/>
        </w:rPr>
        <w:t>равилами,</w:t>
      </w:r>
      <w:r w:rsidRPr="004B0EE6">
        <w:rPr>
          <w:rFonts w:ascii="Times New Roman" w:hAnsi="Times New Roman" w:cs="Times New Roman"/>
        </w:rPr>
        <w:t xml:space="preserve"> прилагается.</w:t>
      </w:r>
    </w:p>
    <w:p w:rsidR="00576351" w:rsidRDefault="00576351" w:rsidP="00576351">
      <w:pPr>
        <w:shd w:val="clear" w:color="auto" w:fill="FFFFFF"/>
        <w:spacing w:after="0" w:line="240" w:lineRule="auto"/>
        <w:outlineLvl w:val="0"/>
        <w:rPr>
          <w:lang w:eastAsia="ar-SA"/>
        </w:rPr>
      </w:pPr>
    </w:p>
    <w:p w:rsidR="007525A5" w:rsidRPr="004B0EE6" w:rsidRDefault="007D12ED" w:rsidP="005763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ab/>
      </w: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ab/>
      </w: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ab/>
      </w: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ab/>
      </w: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ab/>
      </w: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ab/>
      </w:r>
    </w:p>
    <w:p w:rsidR="007525A5" w:rsidRPr="004B0EE6" w:rsidRDefault="007525A5" w:rsidP="00275BD4">
      <w:pPr>
        <w:shd w:val="clear" w:color="auto" w:fill="FFFFFF"/>
        <w:spacing w:after="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</w:pPr>
    </w:p>
    <w:p w:rsidR="0011336E" w:rsidRPr="004B0EE6" w:rsidRDefault="0011336E" w:rsidP="00275BD4">
      <w:pPr>
        <w:shd w:val="clear" w:color="auto" w:fill="FFFFFF"/>
        <w:spacing w:after="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</w:pPr>
      <w:r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Приложение №1 </w:t>
      </w:r>
    </w:p>
    <w:p w:rsidR="0011336E" w:rsidRPr="004B0EE6" w:rsidRDefault="0011336E" w:rsidP="00275BD4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</w:pPr>
      <w:r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                                                                           </w:t>
      </w:r>
      <w:r w:rsidR="00C15F3E"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             </w:t>
      </w:r>
      <w:r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к  </w:t>
      </w:r>
      <w:r w:rsidR="00F176D0"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приказу </w:t>
      </w:r>
      <w:r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  № _______от</w:t>
      </w:r>
      <w:r w:rsidR="00144151"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>_______________</w:t>
      </w:r>
      <w:r w:rsidR="001D2F14" w:rsidRPr="004B0EE6">
        <w:rPr>
          <w:rFonts w:ascii="Times New Roman" w:eastAsia="Times New Roman" w:hAnsi="Times New Roman" w:cs="Times New Roman"/>
          <w:bCs/>
          <w:color w:val="1F1F1F"/>
          <w:kern w:val="36"/>
          <w:lang w:eastAsia="ru-RU"/>
        </w:rPr>
        <w:t xml:space="preserve">    </w:t>
      </w:r>
    </w:p>
    <w:p w:rsidR="0011336E" w:rsidRPr="004B0EE6" w:rsidRDefault="0011336E" w:rsidP="00275BD4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</w:pPr>
    </w:p>
    <w:p w:rsidR="00A6666C" w:rsidRDefault="00A6666C" w:rsidP="00275BD4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ПРАВИЛА </w:t>
      </w:r>
      <w:r w:rsidR="00E623BD"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ПРЕДОСТАВЛЕНИЯ </w:t>
      </w:r>
      <w:r w:rsid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 ПЛАТНЫХ ВЕТЕРИНАРНЫХ </w:t>
      </w:r>
      <w:r w:rsidR="00E623BD"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УСЛУГ В </w:t>
      </w:r>
      <w:r w:rsidR="007D12ED"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 ВЕТ</w:t>
      </w:r>
      <w:r w:rsidR="00F47D52"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ЕРИНАРНОЙ </w:t>
      </w:r>
      <w:r w:rsidR="00E623BD"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>ЛЕЧЕБНИЦЕ</w:t>
      </w:r>
      <w:r w:rsid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 xml:space="preserve"> </w:t>
      </w:r>
      <w:r w:rsidRPr="004B0EE6"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  <w:t>ГБУ ЛО «СББЖ ВСЕВОЛОЖСКОГО РАЙОНА»</w:t>
      </w:r>
    </w:p>
    <w:p w:rsidR="00576351" w:rsidRDefault="00576351" w:rsidP="00275BD4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</w:pPr>
    </w:p>
    <w:p w:rsidR="00275BD4" w:rsidRPr="004B0EE6" w:rsidRDefault="00275BD4" w:rsidP="00275BD4">
      <w:pPr>
        <w:shd w:val="clear" w:color="auto" w:fill="FFFFFF"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lang w:eastAsia="ru-RU"/>
        </w:rPr>
      </w:pPr>
    </w:p>
    <w:p w:rsidR="001D2F14" w:rsidRPr="004B0EE6" w:rsidRDefault="00446552" w:rsidP="00275BD4">
      <w:pPr>
        <w:pStyle w:val="a3"/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4B0EE6">
        <w:rPr>
          <w:rFonts w:ascii="Trebuchet MS" w:eastAsia="Times New Roman" w:hAnsi="Trebuchet MS" w:cs="Times New Roman"/>
          <w:color w:val="1F1F1F"/>
          <w:kern w:val="36"/>
          <w:lang w:eastAsia="ru-RU"/>
        </w:rPr>
        <w:t>1.</w:t>
      </w:r>
      <w:r w:rsidR="0011336E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Общие положения</w:t>
      </w:r>
    </w:p>
    <w:p w:rsidR="0011336E" w:rsidRPr="004B0EE6" w:rsidRDefault="007D12ED" w:rsidP="00275BD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Вет</w:t>
      </w:r>
      <w:r w:rsidR="00F47D52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еринарная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лечебниц</w:t>
      </w:r>
      <w:r w:rsidR="00F47D52" w:rsidRPr="004B0EE6">
        <w:rPr>
          <w:rFonts w:ascii="Times New Roman" w:eastAsia="Times New Roman" w:hAnsi="Times New Roman" w:cs="Times New Roman"/>
          <w:color w:val="1F1F1F"/>
          <w:lang w:eastAsia="ru-RU"/>
        </w:rPr>
        <w:t>а</w:t>
      </w:r>
      <w:r w:rsidR="00437D5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F47D52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ГБУ ЛО «СББЖ Всеволожского района»  (далее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-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Ветлечебница)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осуществляет деятельность на 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основании 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Федерального закона 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№ 4979-1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от 14.05.1993 «О ветеринарии»,</w:t>
      </w:r>
      <w:r w:rsidR="001D2F14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Правил  оказания ветеринарных услуг, утвержденных Постановлением Правительств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>а от 06</w:t>
      </w:r>
      <w:r w:rsidR="001D2F14" w:rsidRPr="004B0EE6">
        <w:rPr>
          <w:rFonts w:ascii="Times New Roman" w:eastAsia="Times New Roman" w:hAnsi="Times New Roman" w:cs="Times New Roman"/>
          <w:color w:val="1F1F1F"/>
          <w:lang w:eastAsia="ru-RU"/>
        </w:rPr>
        <w:t>.08.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>1998</w:t>
      </w:r>
      <w:r w:rsidR="00687B69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>№ 898,</w:t>
      </w:r>
      <w:r w:rsidR="00687B69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>Закона о защите прав потребителей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, Устава </w:t>
      </w:r>
      <w:r w:rsidR="0011336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и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275BD4">
        <w:rPr>
          <w:rFonts w:ascii="Times New Roman" w:eastAsia="Times New Roman" w:hAnsi="Times New Roman" w:cs="Times New Roman"/>
          <w:color w:val="1F1F1F"/>
          <w:lang w:eastAsia="ru-RU"/>
        </w:rPr>
        <w:t xml:space="preserve"> настоящих Правил.</w:t>
      </w:r>
    </w:p>
    <w:p w:rsidR="002F2BD4" w:rsidRPr="004B0EE6" w:rsidRDefault="002F2BD4" w:rsidP="00275BD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В настоящих Правилах применяются следующие основные понятия:</w:t>
      </w:r>
    </w:p>
    <w:p w:rsidR="002F2BD4" w:rsidRPr="004B0EE6" w:rsidRDefault="002F2BD4" w:rsidP="00275B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«</w:t>
      </w:r>
      <w:r w:rsidR="00CA57D0" w:rsidRPr="004B0EE6">
        <w:rPr>
          <w:rFonts w:ascii="Times New Roman" w:eastAsia="Times New Roman" w:hAnsi="Times New Roman" w:cs="Times New Roman"/>
          <w:color w:val="1F1F1F"/>
          <w:lang w:eastAsia="ru-RU"/>
        </w:rPr>
        <w:t>Заказчик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» - гражданин или гражданка, имеющий намерение заказать либо заказывающий, ветеринарные услуги </w:t>
      </w:r>
      <w:r w:rsidR="005B25A7" w:rsidRPr="004B0EE6">
        <w:rPr>
          <w:rFonts w:ascii="Times New Roman" w:eastAsia="Times New Roman" w:hAnsi="Times New Roman" w:cs="Times New Roman"/>
          <w:color w:val="1F1F1F"/>
          <w:lang w:eastAsia="ru-RU"/>
        </w:rPr>
        <w:t>для ле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ч</w:t>
      </w:r>
      <w:r w:rsidR="005B25A7" w:rsidRPr="004B0EE6">
        <w:rPr>
          <w:rFonts w:ascii="Times New Roman" w:eastAsia="Times New Roman" w:hAnsi="Times New Roman" w:cs="Times New Roman"/>
          <w:color w:val="1F1F1F"/>
          <w:lang w:eastAsia="ru-RU"/>
        </w:rPr>
        <w:t>ения, обследования животного.</w:t>
      </w:r>
    </w:p>
    <w:p w:rsidR="002F2BD4" w:rsidRPr="004B0EE6" w:rsidRDefault="002F2BD4" w:rsidP="00275BD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«Исполнитель» -  ветеринарная лечебница ГБУ ЛО «СББЖ Всеволожского района», оказывающая ветеринарные услуги по возмездному договору.</w:t>
      </w:r>
    </w:p>
    <w:p w:rsidR="00D703B7" w:rsidRPr="004B0EE6" w:rsidRDefault="002F2BD4" w:rsidP="00275BD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Стоимость </w:t>
      </w:r>
      <w:r w:rsidR="007D12E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ветеринарных услуг</w:t>
      </w:r>
      <w:r w:rsidR="007D12E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D703B7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определяется Прейскурантом цен</w:t>
      </w:r>
      <w:r w:rsidR="00F47D52" w:rsidRPr="004B0EE6">
        <w:rPr>
          <w:rFonts w:ascii="Times New Roman" w:eastAsia="Times New Roman" w:hAnsi="Times New Roman" w:cs="Times New Roman"/>
          <w:color w:val="1F1F1F"/>
          <w:lang w:eastAsia="ru-RU"/>
        </w:rPr>
        <w:t>, утвержденным  ГБУ ЛО «СББЖ Всеволожского района»</w:t>
      </w:r>
      <w:r w:rsidR="00437D5E" w:rsidRPr="004B0EE6">
        <w:rPr>
          <w:rFonts w:ascii="Times New Roman" w:eastAsia="Times New Roman" w:hAnsi="Times New Roman" w:cs="Times New Roman"/>
          <w:color w:val="1F1F1F"/>
          <w:lang w:eastAsia="ru-RU"/>
        </w:rPr>
        <w:t>.</w:t>
      </w:r>
    </w:p>
    <w:p w:rsidR="001D2F14" w:rsidRPr="004B0EE6" w:rsidRDefault="00CD59E3" w:rsidP="00275BD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Прием осуществляется согласно р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ежиму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работы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Ветлечебницы.</w:t>
      </w:r>
      <w:r w:rsidR="001D2F14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4B0EE6" w:rsidRPr="004B0EE6" w:rsidRDefault="004B0EE6" w:rsidP="00275BD4">
      <w:pPr>
        <w:pStyle w:val="a3"/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</w:p>
    <w:p w:rsidR="00F176D0" w:rsidRPr="004B0EE6" w:rsidRDefault="00446552" w:rsidP="00275BD4">
      <w:pPr>
        <w:pStyle w:val="a3"/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>2.</w:t>
      </w:r>
      <w:r w:rsidR="00E623BD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 xml:space="preserve"> </w:t>
      </w:r>
      <w:r w:rsidR="00AC493A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>О</w:t>
      </w:r>
      <w:r w:rsidR="00D703B7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>казыва</w:t>
      </w:r>
      <w:r w:rsidR="00AC493A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 xml:space="preserve">емые </w:t>
      </w:r>
      <w:r w:rsidR="00D703B7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>услуги</w:t>
      </w:r>
    </w:p>
    <w:p w:rsidR="00D703B7" w:rsidRPr="004B0EE6" w:rsidRDefault="00D703B7" w:rsidP="00275BD4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 xml:space="preserve">2.1. </w:t>
      </w:r>
      <w:r w:rsidR="00ED3D87" w:rsidRPr="004B0EE6">
        <w:rPr>
          <w:rFonts w:ascii="Times New Roman" w:eastAsia="Times New Roman" w:hAnsi="Times New Roman" w:cs="Times New Roman"/>
          <w:color w:val="2C3238"/>
          <w:lang w:eastAsia="ru-RU"/>
        </w:rPr>
        <w:t>Профилактические, диагностические, лечебные;</w:t>
      </w:r>
    </w:p>
    <w:p w:rsidR="00D703B7" w:rsidRPr="004B0EE6" w:rsidRDefault="00ED3D87" w:rsidP="00275BD4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>2.2. И</w:t>
      </w:r>
      <w:r w:rsidR="00D703B7" w:rsidRPr="004B0EE6">
        <w:rPr>
          <w:rFonts w:ascii="Times New Roman" w:eastAsia="Times New Roman" w:hAnsi="Times New Roman" w:cs="Times New Roman"/>
          <w:color w:val="2C3238"/>
          <w:lang w:eastAsia="ru-RU"/>
        </w:rPr>
        <w:t>сследования и другие ветеринарные мероприятия, связанные с продажей племенных</w:t>
      </w: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 xml:space="preserve"> </w:t>
      </w:r>
      <w:r w:rsidR="00D703B7" w:rsidRPr="004B0EE6">
        <w:rPr>
          <w:rFonts w:ascii="Times New Roman" w:eastAsia="Times New Roman" w:hAnsi="Times New Roman" w:cs="Times New Roman"/>
          <w:color w:val="2C3238"/>
          <w:lang w:eastAsia="ru-RU"/>
        </w:rPr>
        <w:t>животных, участием их в выставках и соревнованиях;</w:t>
      </w:r>
    </w:p>
    <w:p w:rsidR="00D703B7" w:rsidRPr="004B0EE6" w:rsidRDefault="00ED3D87" w:rsidP="00275BD4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>2.3. О</w:t>
      </w:r>
      <w:r w:rsidR="00D703B7" w:rsidRPr="004B0EE6">
        <w:rPr>
          <w:rFonts w:ascii="Times New Roman" w:eastAsia="Times New Roman" w:hAnsi="Times New Roman" w:cs="Times New Roman"/>
          <w:color w:val="2C3238"/>
          <w:lang w:eastAsia="ru-RU"/>
        </w:rPr>
        <w:t>формление и выдача ветеринарных документов (ветеринарных проходных свидетельств, сертификатов, справок, паспортов, регистрационных удостоверений и др.);</w:t>
      </w:r>
    </w:p>
    <w:p w:rsidR="00D703B7" w:rsidRPr="004B0EE6" w:rsidRDefault="001C7BCE" w:rsidP="00275BD4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>2.4</w:t>
      </w:r>
      <w:r w:rsidR="00ED3D87" w:rsidRPr="004B0EE6">
        <w:rPr>
          <w:rFonts w:ascii="Times New Roman" w:eastAsia="Times New Roman" w:hAnsi="Times New Roman" w:cs="Times New Roman"/>
          <w:color w:val="2C3238"/>
          <w:lang w:eastAsia="ru-RU"/>
        </w:rPr>
        <w:t>. К</w:t>
      </w:r>
      <w:r w:rsidR="00D703B7" w:rsidRPr="004B0EE6">
        <w:rPr>
          <w:rFonts w:ascii="Times New Roman" w:eastAsia="Times New Roman" w:hAnsi="Times New Roman" w:cs="Times New Roman"/>
          <w:color w:val="2C3238"/>
          <w:lang w:eastAsia="ru-RU"/>
        </w:rPr>
        <w:t>онсультации (рекомендации, советы) по вопросам диагностики, лечения, профилактики болезней всех видов животных и технологии их содержания;</w:t>
      </w:r>
    </w:p>
    <w:p w:rsidR="00E623BD" w:rsidRPr="004B0EE6" w:rsidRDefault="001C7BCE" w:rsidP="00275BD4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>2.5</w:t>
      </w:r>
      <w:r w:rsidR="00D703B7" w:rsidRPr="004B0EE6">
        <w:rPr>
          <w:rFonts w:ascii="Times New Roman" w:eastAsia="Times New Roman" w:hAnsi="Times New Roman" w:cs="Times New Roman"/>
          <w:color w:val="2C3238"/>
          <w:lang w:eastAsia="ru-RU"/>
        </w:rPr>
        <w:t xml:space="preserve">. </w:t>
      </w:r>
      <w:r w:rsidRPr="004B0EE6">
        <w:rPr>
          <w:rFonts w:ascii="Times New Roman" w:eastAsia="Times New Roman" w:hAnsi="Times New Roman" w:cs="Times New Roman"/>
          <w:color w:val="2C3238"/>
          <w:lang w:eastAsia="ru-RU"/>
        </w:rPr>
        <w:t>Эвтаназия.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E623BD" w:rsidRPr="004B0EE6" w:rsidRDefault="004B0EE6" w:rsidP="00275BD4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>В  Ветлечебнице  применяются только разрешенные к использованию лекарственные средства.</w:t>
      </w:r>
    </w:p>
    <w:p w:rsidR="00C15F3E" w:rsidRPr="004B0EE6" w:rsidRDefault="00C15F3E" w:rsidP="00275B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C3238"/>
          <w:lang w:eastAsia="ru-RU"/>
        </w:rPr>
      </w:pPr>
    </w:p>
    <w:p w:rsidR="00CD59E3" w:rsidRPr="004B0EE6" w:rsidRDefault="00446552" w:rsidP="00275BD4">
      <w:pPr>
        <w:pStyle w:val="a3"/>
        <w:shd w:val="clear" w:color="auto" w:fill="FFFFFF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b/>
          <w:color w:val="2C3238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 xml:space="preserve">3. </w:t>
      </w:r>
      <w:r w:rsidR="00CD59E3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>П</w:t>
      </w:r>
      <w:r w:rsidR="001C7BCE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 xml:space="preserve">орядок предоставления </w:t>
      </w:r>
      <w:r w:rsidR="00CD59E3" w:rsidRPr="004B0EE6">
        <w:rPr>
          <w:rFonts w:ascii="Times New Roman" w:eastAsia="Times New Roman" w:hAnsi="Times New Roman" w:cs="Times New Roman"/>
          <w:b/>
          <w:color w:val="2C3238"/>
          <w:lang w:eastAsia="ru-RU"/>
        </w:rPr>
        <w:t>услуг</w:t>
      </w:r>
    </w:p>
    <w:p w:rsidR="001C7BCE" w:rsidRPr="004B0EE6" w:rsidRDefault="00CD59E3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u w:val="single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3.1.</w:t>
      </w:r>
      <w:r w:rsidR="001C7BCE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Исполнитель:</w:t>
      </w:r>
    </w:p>
    <w:p w:rsidR="00E623BD" w:rsidRPr="004B0EE6" w:rsidRDefault="001C7BCE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3.1.1.</w:t>
      </w:r>
      <w:r w:rsidR="001D379F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оказывает  услуги  платно  на основании заключенного Договора об оказании платных ветеринарных услуг (форма договора - приложение к настоящим Правилам), оформления квитанции, кассового чека или других документов установленного образца.  </w:t>
      </w:r>
    </w:p>
    <w:p w:rsidR="005B25A7" w:rsidRPr="004B0EE6" w:rsidRDefault="001C7BCE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3.1.2. гарантирует безопасность ветеринарных мероприятий для здоровья и продуктивности животных, </w:t>
      </w:r>
      <w:r w:rsidR="008A6EB8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жизни и здоровья </w:t>
      </w:r>
      <w:r w:rsidR="005B25A7" w:rsidRPr="004B0EE6">
        <w:rPr>
          <w:rFonts w:ascii="Times New Roman" w:eastAsia="Times New Roman" w:hAnsi="Times New Roman" w:cs="Times New Roman"/>
          <w:color w:val="1F1F1F"/>
          <w:lang w:eastAsia="ru-RU"/>
        </w:rPr>
        <w:t>Заказчика.</w:t>
      </w:r>
    </w:p>
    <w:p w:rsidR="001C7BCE" w:rsidRPr="004B0EE6" w:rsidRDefault="005B25A7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3.1.3.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обеспечивает применение лекарственных средств и методов, исключающих отрицательное влияние на животных при диагностике, лечении и профилактике, эффективных ветеринарных препаратов и методов ветеринарного воздействия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. </w:t>
      </w:r>
      <w:r w:rsidR="001C7BC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0A0EE5" w:rsidRPr="004B0EE6" w:rsidRDefault="002F2BD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u w:val="single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3.2.</w:t>
      </w:r>
      <w:r w:rsidR="000A0EE5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 xml:space="preserve"> </w:t>
      </w:r>
      <w:r w:rsidR="00CA57D0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Заказчик</w:t>
      </w:r>
      <w:r w:rsidR="001D379F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 xml:space="preserve"> обязан</w:t>
      </w:r>
      <w:r w:rsidR="000A0EE5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:</w:t>
      </w:r>
    </w:p>
    <w:p w:rsidR="00E623BD" w:rsidRPr="004B0EE6" w:rsidRDefault="000A0EE5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3.2.1.</w:t>
      </w:r>
      <w:r w:rsidR="00E623BD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оплатить стоимость оказанных услуг, согласно заключенному договору.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8A6EB8" w:rsidRPr="004B0EE6" w:rsidRDefault="00E623BD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3.2.2. </w:t>
      </w:r>
      <w:r w:rsidR="00CA57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предъявить паспорт животного </w:t>
      </w:r>
      <w:r w:rsidR="008A6EB8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для выписки </w:t>
      </w:r>
      <w:r w:rsidR="00CA57D0" w:rsidRPr="004B0EE6">
        <w:rPr>
          <w:rFonts w:ascii="Times New Roman" w:eastAsia="Times New Roman" w:hAnsi="Times New Roman" w:cs="Times New Roman"/>
          <w:color w:val="1F1F1F"/>
          <w:lang w:eastAsia="ru-RU"/>
        </w:rPr>
        <w:t>ветеринарно-сопроводительных документов;</w:t>
      </w:r>
    </w:p>
    <w:p w:rsidR="008A6EB8" w:rsidRPr="004B0EE6" w:rsidRDefault="008A6EB8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3.2.2. в случае болезни животного </w:t>
      </w:r>
      <w:r w:rsidR="001D379F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информировать Исполнителя о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симптомах заболевания, условиях содержания, наличия вакцинации, перенесенных заболеваниях.</w:t>
      </w:r>
    </w:p>
    <w:p w:rsidR="005B25A7" w:rsidRPr="004B0EE6" w:rsidRDefault="005B25A7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CD59E3" w:rsidRPr="004B0EE6" w:rsidRDefault="00446552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4.   </w:t>
      </w:r>
      <w:r w:rsidR="00CD59E3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Виды приема</w:t>
      </w:r>
    </w:p>
    <w:p w:rsidR="00446552" w:rsidRPr="004B0EE6" w:rsidRDefault="00446552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4.1. Первичный прием. Осуществляется в присутствии </w:t>
      </w:r>
      <w:r w:rsidR="005B25A7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Заказчика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и включает в себя: сбор анамнеза, клинический осмотр животного, постановку предварительного диагноза, обсуждение и выбор дополнительных диагностических мероприятий и методов лечения.</w:t>
      </w:r>
    </w:p>
    <w:p w:rsidR="006779F7" w:rsidRPr="004B0EE6" w:rsidRDefault="00446552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B0EE6">
        <w:rPr>
          <w:rFonts w:ascii="Times New Roman" w:eastAsia="Times New Roman" w:hAnsi="Times New Roman" w:cs="Times New Roman"/>
          <w:lang w:eastAsia="ru-RU"/>
        </w:rPr>
        <w:t>4.2</w:t>
      </w:r>
      <w:r w:rsidR="00396391" w:rsidRPr="004B0EE6">
        <w:rPr>
          <w:rFonts w:ascii="Times New Roman" w:eastAsia="Times New Roman" w:hAnsi="Times New Roman" w:cs="Times New Roman"/>
          <w:lang w:eastAsia="ru-RU"/>
        </w:rPr>
        <w:t xml:space="preserve"> Повторный прием .Считается при повторном посещении Ветлечебницы с одним и тем же заболеванием к</w:t>
      </w:r>
      <w:r w:rsidR="00C5396E">
        <w:rPr>
          <w:rFonts w:ascii="Times New Roman" w:eastAsia="Times New Roman" w:hAnsi="Times New Roman" w:cs="Times New Roman"/>
          <w:lang w:eastAsia="ru-RU"/>
        </w:rPr>
        <w:t xml:space="preserve"> ветеринарному </w:t>
      </w:r>
      <w:r w:rsidR="00396391" w:rsidRPr="004B0EE6">
        <w:rPr>
          <w:rFonts w:ascii="Times New Roman" w:eastAsia="Times New Roman" w:hAnsi="Times New Roman" w:cs="Times New Roman"/>
          <w:lang w:eastAsia="ru-RU"/>
        </w:rPr>
        <w:t xml:space="preserve"> врачу одной специальности.</w:t>
      </w:r>
    </w:p>
    <w:p w:rsidR="00446552" w:rsidRPr="004B0EE6" w:rsidRDefault="00396391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4B0EE6">
        <w:rPr>
          <w:rFonts w:ascii="Times New Roman" w:eastAsia="Times New Roman" w:hAnsi="Times New Roman" w:cs="Times New Roman"/>
          <w:lang w:eastAsia="ru-RU"/>
        </w:rPr>
        <w:t xml:space="preserve">4.3. Прием осуществляется: </w:t>
      </w:r>
    </w:p>
    <w:p w:rsidR="00CD59E3" w:rsidRPr="004B0EE6" w:rsidRDefault="00446552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u w:val="single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4</w:t>
      </w:r>
      <w:r w:rsidR="00396391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.3</w:t>
      </w:r>
      <w:r w:rsidR="00CD59E3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.1.В порядке общей очереди</w:t>
      </w:r>
    </w:p>
    <w:p w:rsidR="00CD59E3" w:rsidRPr="004B0EE6" w:rsidRDefault="00CD59E3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В порядке общей очереди можно попасть на прием к 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 ветеринарному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врачу - терапевту.</w:t>
      </w:r>
    </w:p>
    <w:p w:rsidR="00F176D0" w:rsidRPr="004B0EE6" w:rsidRDefault="00446552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u w:val="single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4</w:t>
      </w:r>
      <w:r w:rsidR="00396391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.3</w:t>
      </w:r>
      <w:r w:rsidR="00CD59E3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.2. По записи</w:t>
      </w:r>
    </w:p>
    <w:p w:rsidR="007A6698" w:rsidRPr="004B0EE6" w:rsidRDefault="00CD59E3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Прием по запис</w:t>
      </w:r>
      <w:r w:rsidR="001D2F14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и осуществляют </w:t>
      </w:r>
      <w:r w:rsidR="00396391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специалисты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-ветеринарные врачи </w:t>
      </w:r>
      <w:r w:rsidR="00396391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узкой направленности (хирург, кардиолог, гомеопат, рентгенолог). </w:t>
      </w:r>
    </w:p>
    <w:p w:rsidR="007A6698" w:rsidRPr="004B0EE6" w:rsidRDefault="006779F7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u w:val="single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lastRenderedPageBreak/>
        <w:t>4</w:t>
      </w:r>
      <w:r w:rsidR="00396391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.3</w:t>
      </w:r>
      <w:r w:rsidR="007A6698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.3. Экстренный прием</w:t>
      </w:r>
    </w:p>
    <w:p w:rsidR="007A6698" w:rsidRPr="004B0EE6" w:rsidRDefault="007A6698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Без очереди и без записи принимаются </w:t>
      </w:r>
      <w:r w:rsidR="00CF3A1F">
        <w:rPr>
          <w:rFonts w:ascii="Times New Roman" w:eastAsia="Times New Roman" w:hAnsi="Times New Roman" w:cs="Times New Roman"/>
          <w:color w:val="1F1F1F"/>
          <w:lang w:eastAsia="ru-RU"/>
        </w:rPr>
        <w:t>животные,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требующие оказания экстренной помощи. Первые признаки экстренного состояния определяет 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ветеринарный 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>врач на приеме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. В дальнейшем степень  тяжести состояния определяется врачом. В спорных случаях очередность приема устанавливается 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>ведущим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 ветеринарным 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врачом.</w:t>
      </w:r>
    </w:p>
    <w:p w:rsidR="007A6698" w:rsidRPr="004B0EE6" w:rsidRDefault="006779F7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u w:val="single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4</w:t>
      </w:r>
      <w:r w:rsidR="00396391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.3</w:t>
      </w:r>
      <w:r w:rsidR="007A6698" w:rsidRPr="004B0EE6">
        <w:rPr>
          <w:rFonts w:ascii="Times New Roman" w:eastAsia="Times New Roman" w:hAnsi="Times New Roman" w:cs="Times New Roman"/>
          <w:color w:val="1F1F1F"/>
          <w:u w:val="single"/>
          <w:lang w:eastAsia="ru-RU"/>
        </w:rPr>
        <w:t>.4. Прием вне очереди</w:t>
      </w:r>
    </w:p>
    <w:p w:rsidR="009E3AF5" w:rsidRPr="004B0EE6" w:rsidRDefault="001D2F1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Ведущий 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ветеринарный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в</w:t>
      </w:r>
      <w:r w:rsidR="007A6698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рач по усмотрению может разрешить прием вне очереди </w:t>
      </w:r>
      <w:r w:rsidR="009E3AF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животных, принадлежащих участникам ВОВ, инвалидам по зрению с собаками–поводырями, многодетным семьям и беременным женщинам на поздних сроках, а также тяжело больных животных, находящихся в состоянии, угрожающем здоровью и жизни. Степень тяжести состояния животного оценивается 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ветеринарным </w:t>
      </w:r>
      <w:r w:rsidR="009E3AF5" w:rsidRPr="004B0EE6">
        <w:rPr>
          <w:rFonts w:ascii="Times New Roman" w:eastAsia="Times New Roman" w:hAnsi="Times New Roman" w:cs="Times New Roman"/>
          <w:color w:val="1F1F1F"/>
          <w:lang w:eastAsia="ru-RU"/>
        </w:rPr>
        <w:t>врачом.</w:t>
      </w:r>
    </w:p>
    <w:p w:rsidR="00DB4639" w:rsidRPr="004B0EE6" w:rsidRDefault="00DB4639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1D2F14" w:rsidRPr="004B0EE6" w:rsidRDefault="00396391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5.</w:t>
      </w:r>
      <w:r w:rsidR="00DB4639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</w:t>
      </w:r>
      <w:r w:rsidR="009E3AF5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Выбор метода диагностики и лечения</w:t>
      </w:r>
    </w:p>
    <w:p w:rsidR="00F176D0" w:rsidRPr="004B0EE6" w:rsidRDefault="00396391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5.1.</w:t>
      </w:r>
      <w:r w:rsidR="009E3AF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При выборе методов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диагностики  и лечения </w:t>
      </w:r>
      <w:r w:rsidR="00C5396E">
        <w:rPr>
          <w:rFonts w:ascii="Times New Roman" w:eastAsia="Times New Roman" w:hAnsi="Times New Roman" w:cs="Times New Roman"/>
          <w:color w:val="1F1F1F"/>
          <w:lang w:eastAsia="ru-RU"/>
        </w:rPr>
        <w:t xml:space="preserve">ветеринарный 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>врач руководствуется исключительно интересами животного. Для установки окончательного диагноза может потребоваться  использования дополнительных методов обследования (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УЗИ, рентген, анализ крови, мочи, кала и т.п.).По надобности некоторые 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 исследования и анализы необходимо проводить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повторно</w:t>
      </w:r>
      <w:r w:rsidR="00F176D0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для наблюдения за </w:t>
      </w: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течением болезни в динамике и возможным изменением тактики лечения.</w:t>
      </w:r>
    </w:p>
    <w:p w:rsidR="003078F6" w:rsidRPr="004B0EE6" w:rsidRDefault="00396391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5.2</w:t>
      </w:r>
      <w:r w:rsidR="00DB4639" w:rsidRPr="004B0EE6">
        <w:rPr>
          <w:rFonts w:ascii="Times New Roman" w:eastAsia="Times New Roman" w:hAnsi="Times New Roman" w:cs="Times New Roman"/>
          <w:color w:val="1F1F1F"/>
          <w:lang w:eastAsia="ru-RU"/>
        </w:rPr>
        <w:t>. Хирургическое лечение</w:t>
      </w:r>
      <w:r w:rsidR="00AC063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 проводятся в плановом или экстренном порядке.</w:t>
      </w:r>
      <w:r w:rsidR="003078F6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Перед любым хирургическим вмешательством от владельца животного берется информационное добровольное СОГЛАСИЕ.</w:t>
      </w:r>
      <w:r w:rsidR="00AC063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3078F6" w:rsidRPr="004B0EE6" w:rsidRDefault="003078F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5.2.1. </w:t>
      </w:r>
      <w:r w:rsidR="00AC0635" w:rsidRPr="004B0EE6">
        <w:rPr>
          <w:rFonts w:ascii="Times New Roman" w:eastAsia="Times New Roman" w:hAnsi="Times New Roman" w:cs="Times New Roman"/>
          <w:color w:val="1F1F1F"/>
          <w:lang w:eastAsia="ru-RU"/>
        </w:rPr>
        <w:t>Перед</w:t>
      </w:r>
      <w:r w:rsidR="00396391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плановой </w:t>
      </w:r>
      <w:r w:rsidR="00AC063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операци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ей </w:t>
      </w:r>
      <w:r w:rsidR="00396391" w:rsidRPr="004B0EE6">
        <w:rPr>
          <w:rFonts w:ascii="Times New Roman" w:eastAsia="Times New Roman" w:hAnsi="Times New Roman" w:cs="Times New Roman"/>
          <w:color w:val="1F1F1F"/>
          <w:lang w:eastAsia="ru-RU"/>
        </w:rPr>
        <w:t>обязательно провести</w:t>
      </w:r>
      <w:r w:rsidR="00AC063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733D22" w:rsidRPr="004B0EE6">
        <w:rPr>
          <w:rFonts w:ascii="Times New Roman" w:eastAsia="Times New Roman" w:hAnsi="Times New Roman" w:cs="Times New Roman"/>
          <w:color w:val="1F1F1F"/>
          <w:lang w:eastAsia="ru-RU"/>
        </w:rPr>
        <w:t>полное  обследование животного, включая биохимический анализ крови, клинический анализ мочи, кардиологическое исследование.</w:t>
      </w:r>
      <w:r w:rsidR="00AC0635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733D22" w:rsidRPr="004B0EE6" w:rsidRDefault="003078F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5.2.2. </w:t>
      </w:r>
      <w:r w:rsidR="00733D22" w:rsidRPr="004B0EE6">
        <w:rPr>
          <w:rFonts w:ascii="Times New Roman" w:eastAsia="Times New Roman" w:hAnsi="Times New Roman" w:cs="Times New Roman"/>
          <w:color w:val="1F1F1F"/>
          <w:lang w:eastAsia="ru-RU"/>
        </w:rPr>
        <w:t>В случае отказа владельца животного от планового предоперационного обследования по любым причинам или невозможности его проведения, претензии по возникшим послеоперационным  или в период операции  осложнениям НЕ принимаются. От владельца животного  берётся отказ в письменной форме (текст произвольный).</w:t>
      </w:r>
    </w:p>
    <w:p w:rsidR="00DB4639" w:rsidRPr="004B0EE6" w:rsidRDefault="003078F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5.</w:t>
      </w:r>
      <w:r w:rsidR="00DB4639" w:rsidRPr="004B0EE6">
        <w:rPr>
          <w:rFonts w:ascii="Times New Roman" w:eastAsia="Times New Roman" w:hAnsi="Times New Roman" w:cs="Times New Roman"/>
          <w:color w:val="1F1F1F"/>
          <w:lang w:eastAsia="ru-RU"/>
        </w:rPr>
        <w:t>3.  В случае поступления экстренного больного животного</w:t>
      </w:r>
      <w:r w:rsidR="00733D22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, оно оперируется вне очереди. </w:t>
      </w:r>
      <w:r w:rsidR="00DB4639" w:rsidRPr="004B0EE6">
        <w:rPr>
          <w:rFonts w:ascii="Times New Roman" w:eastAsia="Times New Roman" w:hAnsi="Times New Roman" w:cs="Times New Roman"/>
          <w:color w:val="1F1F1F"/>
          <w:lang w:eastAsia="ru-RU"/>
        </w:rPr>
        <w:t>При поступлении таких животных для спасения их жизни может быть задействован  весь персонал Ветлечебницы находящийся на смене .В этом случае очередной прием может остановиться  на требуемое время.</w:t>
      </w:r>
    </w:p>
    <w:p w:rsidR="00DB4639" w:rsidRPr="004B0EE6" w:rsidRDefault="00DB4639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1D2F14" w:rsidRPr="004B0EE6" w:rsidRDefault="003078F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6.</w:t>
      </w:r>
      <w:r w:rsidR="00DB4639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П</w:t>
      </w:r>
      <w:r w:rsidR="001D2F14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равила поведения</w:t>
      </w:r>
      <w:r w:rsidR="00DB4639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</w:t>
      </w:r>
      <w:r w:rsidR="00554B53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 xml:space="preserve"> посетителей </w:t>
      </w:r>
      <w:r w:rsidR="00E623BD" w:rsidRPr="004B0EE6">
        <w:rPr>
          <w:rFonts w:ascii="Times New Roman" w:eastAsia="Times New Roman" w:hAnsi="Times New Roman" w:cs="Times New Roman"/>
          <w:b/>
          <w:color w:val="1F1F1F"/>
          <w:lang w:eastAsia="ru-RU"/>
        </w:rPr>
        <w:t>при предоставлении услуг животному</w:t>
      </w:r>
    </w:p>
    <w:p w:rsidR="00A6666C" w:rsidRPr="004B0EE6" w:rsidRDefault="004B0EE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6</w:t>
      </w:r>
      <w:r w:rsidR="00DB4639" w:rsidRPr="004B0EE6">
        <w:rPr>
          <w:rFonts w:ascii="Times New Roman" w:eastAsia="Times New Roman" w:hAnsi="Times New Roman" w:cs="Times New Roman"/>
          <w:color w:val="1F1F1F"/>
          <w:lang w:eastAsia="ru-RU"/>
        </w:rPr>
        <w:t>.1.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При посещении </w:t>
      </w:r>
      <w:r w:rsidR="00DB4639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Ветлечебницы 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>с целью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предотвра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щения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контакт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>а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между животными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необходимо: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собак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>ам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>–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повод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ок и 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>намордник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, кошк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>ам- переноска, птицам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9E3AF5" w:rsidRPr="004B0EE6">
        <w:rPr>
          <w:rFonts w:ascii="Times New Roman" w:eastAsia="Times New Roman" w:hAnsi="Times New Roman" w:cs="Times New Roman"/>
          <w:color w:val="1F1F1F"/>
          <w:lang w:eastAsia="ru-RU"/>
        </w:rPr>
        <w:t>–</w:t>
      </w:r>
      <w:r w:rsidR="00AC493A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клетк</w:t>
      </w:r>
      <w:r w:rsidR="009E3AF5" w:rsidRPr="004B0EE6">
        <w:rPr>
          <w:rFonts w:ascii="Times New Roman" w:eastAsia="Times New Roman" w:hAnsi="Times New Roman" w:cs="Times New Roman"/>
          <w:color w:val="1F1F1F"/>
          <w:lang w:eastAsia="ru-RU"/>
        </w:rPr>
        <w:t>а.</w:t>
      </w:r>
    </w:p>
    <w:p w:rsidR="00A6666C" w:rsidRPr="004B0EE6" w:rsidRDefault="004B0EE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6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>.2.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Если животное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агрессивное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, то непосредственно 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>хозяин несет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ответственность за безопасность других 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посетителей 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>Ветлечебницы</w:t>
      </w:r>
      <w:r w:rsidR="00554B5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и персонала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. В случае отсутствия намордника, </w:t>
      </w:r>
      <w:r w:rsidR="00847813" w:rsidRPr="004B0EE6">
        <w:rPr>
          <w:rFonts w:ascii="Times New Roman" w:eastAsia="Times New Roman" w:hAnsi="Times New Roman" w:cs="Times New Roman"/>
          <w:color w:val="1F1F1F"/>
          <w:lang w:eastAsia="ru-RU"/>
        </w:rPr>
        <w:t>владелец фиксирует</w:t>
      </w:r>
      <w:r w:rsidR="00892398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  <w:r w:rsidR="0084781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животного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бинтов</w:t>
      </w:r>
      <w:r w:rsidR="00847813" w:rsidRPr="004B0EE6">
        <w:rPr>
          <w:rFonts w:ascii="Times New Roman" w:eastAsia="Times New Roman" w:hAnsi="Times New Roman" w:cs="Times New Roman"/>
          <w:color w:val="1F1F1F"/>
          <w:lang w:eastAsia="ru-RU"/>
        </w:rPr>
        <w:t>ой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повязк</w:t>
      </w:r>
      <w:r w:rsidR="00847813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ой. В случае, если агрессивное животное  невозможно зафиксировать, </w:t>
      </w:r>
      <w:r w:rsidR="00B11555">
        <w:rPr>
          <w:rFonts w:ascii="Times New Roman" w:eastAsia="Times New Roman" w:hAnsi="Times New Roman" w:cs="Times New Roman"/>
          <w:color w:val="1F1F1F"/>
          <w:lang w:eastAsia="ru-RU"/>
        </w:rPr>
        <w:t xml:space="preserve">ветеринарный </w:t>
      </w:r>
      <w:r w:rsidR="00847813" w:rsidRPr="004B0EE6">
        <w:rPr>
          <w:rFonts w:ascii="Times New Roman" w:eastAsia="Times New Roman" w:hAnsi="Times New Roman" w:cs="Times New Roman"/>
          <w:color w:val="1F1F1F"/>
          <w:lang w:eastAsia="ru-RU"/>
        </w:rPr>
        <w:t>врач предлагает  ввести животному   седативный (успокаивающий) препарат.</w:t>
      </w:r>
      <w:r w:rsidR="003078F6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</w:t>
      </w:r>
    </w:p>
    <w:p w:rsidR="003078F6" w:rsidRPr="004B0EE6" w:rsidRDefault="004B0EE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6</w:t>
      </w:r>
      <w:r w:rsidR="003078F6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.2.1. В случае отказа от седативного препарата </w:t>
      </w:r>
      <w:r w:rsidR="00B11555">
        <w:rPr>
          <w:rFonts w:ascii="Times New Roman" w:eastAsia="Times New Roman" w:hAnsi="Times New Roman" w:cs="Times New Roman"/>
          <w:color w:val="1F1F1F"/>
          <w:lang w:eastAsia="ru-RU"/>
        </w:rPr>
        <w:t xml:space="preserve"> ветеринарный </w:t>
      </w:r>
      <w:r w:rsidR="003078F6" w:rsidRPr="004B0EE6">
        <w:rPr>
          <w:rFonts w:ascii="Times New Roman" w:eastAsia="Times New Roman" w:hAnsi="Times New Roman" w:cs="Times New Roman"/>
          <w:color w:val="1F1F1F"/>
          <w:lang w:eastAsia="ru-RU"/>
        </w:rPr>
        <w:t>врач вправе  отказать владельцу животного в оказании ветеринарных услуг.</w:t>
      </w:r>
    </w:p>
    <w:p w:rsidR="00892398" w:rsidRPr="004B0EE6" w:rsidRDefault="004B0EE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6</w:t>
      </w:r>
      <w:r w:rsidR="00892398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.3. 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Приём животных осуществляется при наличии ветеринарного паспорта. Документ необходим для подтверждения проведённых вакцинаций и ветеринарных обработок.</w:t>
      </w:r>
    </w:p>
    <w:p w:rsidR="003078F6" w:rsidRPr="004B0EE6" w:rsidRDefault="004B0EE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6</w:t>
      </w:r>
      <w:r w:rsidR="00892398" w:rsidRPr="004B0EE6">
        <w:rPr>
          <w:rFonts w:ascii="Times New Roman" w:eastAsia="Times New Roman" w:hAnsi="Times New Roman" w:cs="Times New Roman"/>
          <w:color w:val="1F1F1F"/>
          <w:lang w:eastAsia="ru-RU"/>
        </w:rPr>
        <w:t>.</w:t>
      </w:r>
      <w:r w:rsidR="001D2F14" w:rsidRPr="004B0EE6">
        <w:rPr>
          <w:rFonts w:ascii="Times New Roman" w:eastAsia="Times New Roman" w:hAnsi="Times New Roman" w:cs="Times New Roman"/>
          <w:color w:val="1F1F1F"/>
          <w:lang w:eastAsia="ru-RU"/>
        </w:rPr>
        <w:t>4</w:t>
      </w:r>
      <w:r w:rsidR="00A6666C" w:rsidRPr="004B0EE6">
        <w:rPr>
          <w:rFonts w:ascii="Times New Roman" w:eastAsia="Times New Roman" w:hAnsi="Times New Roman" w:cs="Times New Roman"/>
          <w:color w:val="1F1F1F"/>
          <w:lang w:eastAsia="ru-RU"/>
        </w:rPr>
        <w:t>.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 В случае пос</w:t>
      </w:r>
      <w:r w:rsidR="003078F6" w:rsidRPr="004B0EE6">
        <w:rPr>
          <w:rFonts w:ascii="Times New Roman" w:eastAsia="Times New Roman" w:hAnsi="Times New Roman" w:cs="Times New Roman"/>
          <w:color w:val="1F1F1F"/>
          <w:lang w:eastAsia="ru-RU"/>
        </w:rPr>
        <w:t>ещения Ветлечебницы без записи, время, которое можно провести в очереди не регламентировано.</w:t>
      </w:r>
    </w:p>
    <w:p w:rsidR="00C15F3E" w:rsidRPr="004B0EE6" w:rsidRDefault="004B0EE6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6</w:t>
      </w:r>
      <w:r w:rsidR="001D2F14" w:rsidRPr="004B0EE6">
        <w:rPr>
          <w:rFonts w:ascii="Times New Roman" w:eastAsia="Times New Roman" w:hAnsi="Times New Roman" w:cs="Times New Roman"/>
          <w:color w:val="1F1F1F"/>
          <w:lang w:eastAsia="ru-RU"/>
        </w:rPr>
        <w:t>.5</w:t>
      </w:r>
      <w:r w:rsidR="00C15F3E" w:rsidRPr="004B0EE6">
        <w:rPr>
          <w:rFonts w:ascii="Times New Roman" w:eastAsia="Times New Roman" w:hAnsi="Times New Roman" w:cs="Times New Roman"/>
          <w:color w:val="1F1F1F"/>
          <w:lang w:eastAsia="ru-RU"/>
        </w:rPr>
        <w:t xml:space="preserve">. </w:t>
      </w:r>
      <w:r w:rsidR="006779F7" w:rsidRPr="004B0EE6">
        <w:rPr>
          <w:rFonts w:ascii="Times New Roman" w:eastAsia="Times New Roman" w:hAnsi="Times New Roman" w:cs="Times New Roman"/>
          <w:color w:val="1F1F1F"/>
          <w:lang w:eastAsia="ru-RU"/>
        </w:rPr>
        <w:t>Согласно законодательству РФ -Закону РФ «О ветеринарии», Правилам оказания ветеринарных услуг и Закону «О защите прав потребителей» ветеринарный врач имеет полное право отказать владельцу животного в оказании ветеринарных услуг в случаях предусмотренных названными нормативными документами.</w:t>
      </w:r>
    </w:p>
    <w:p w:rsidR="001D2F14" w:rsidRPr="004B0EE6" w:rsidRDefault="001D2F1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1D2F14" w:rsidRPr="004B0EE6" w:rsidRDefault="001D2F1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1D2F14" w:rsidRPr="004B0EE6" w:rsidRDefault="001D2F1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1D2F14" w:rsidRPr="004B0EE6" w:rsidRDefault="001D2F1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</w:p>
    <w:p w:rsidR="001D2F14" w:rsidRPr="004B0EE6" w:rsidRDefault="001D2F14" w:rsidP="00275BD4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F1F1F"/>
          <w:lang w:eastAsia="ru-RU"/>
        </w:rPr>
      </w:pPr>
      <w:r w:rsidRPr="004B0EE6">
        <w:rPr>
          <w:rFonts w:ascii="Times New Roman" w:eastAsia="Times New Roman" w:hAnsi="Times New Roman" w:cs="Times New Roman"/>
          <w:color w:val="1F1F1F"/>
          <w:lang w:eastAsia="ru-RU"/>
        </w:rPr>
        <w:t>____________________________________________________</w:t>
      </w:r>
      <w:r w:rsidR="0064270E" w:rsidRPr="004B0EE6">
        <w:rPr>
          <w:rFonts w:ascii="Times New Roman" w:eastAsia="Times New Roman" w:hAnsi="Times New Roman" w:cs="Times New Roman"/>
          <w:color w:val="1F1F1F"/>
          <w:lang w:eastAsia="ru-RU"/>
        </w:rPr>
        <w:t>______________________________</w:t>
      </w:r>
    </w:p>
    <w:p w:rsidR="00041145" w:rsidRPr="004B0EE6" w:rsidRDefault="00041145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6779F7" w:rsidRPr="004B0EE6" w:rsidRDefault="006779F7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4B0EE6" w:rsidRPr="00095A7B" w:rsidRDefault="004B0EE6" w:rsidP="00275BD4">
      <w:pPr>
        <w:spacing w:after="0" w:line="240" w:lineRule="auto"/>
        <w:ind w:left="-142"/>
        <w:rPr>
          <w:rFonts w:ascii="Times New Roman" w:hAnsi="Times New Roman"/>
          <w:sz w:val="20"/>
          <w:szCs w:val="20"/>
        </w:rPr>
      </w:pPr>
      <w:r w:rsidRPr="004B0EE6">
        <w:rPr>
          <w:rFonts w:ascii="Times New Roman" w:hAnsi="Times New Roman" w:cs="Times New Roman"/>
        </w:rPr>
        <w:t>ФОРМА</w:t>
      </w:r>
    </w:p>
    <w:p w:rsidR="004B0EE6" w:rsidRPr="00095A7B" w:rsidRDefault="004B0EE6" w:rsidP="00275BD4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 xml:space="preserve">   </w:t>
      </w:r>
      <w:r w:rsidRPr="00095A7B">
        <w:rPr>
          <w:rFonts w:ascii="Times New Roman" w:hAnsi="Times New Roman"/>
          <w:b/>
          <w:sz w:val="20"/>
          <w:szCs w:val="20"/>
        </w:rPr>
        <w:t xml:space="preserve">Договор № </w:t>
      </w:r>
    </w:p>
    <w:p w:rsidR="004B0EE6" w:rsidRPr="00095A7B" w:rsidRDefault="004B0EE6" w:rsidP="00095A7B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095A7B">
        <w:rPr>
          <w:rFonts w:ascii="Times New Roman" w:hAnsi="Times New Roman"/>
          <w:b/>
          <w:sz w:val="20"/>
          <w:szCs w:val="20"/>
        </w:rPr>
        <w:t>об оказ</w:t>
      </w:r>
      <w:r w:rsidR="00095A7B">
        <w:rPr>
          <w:rFonts w:ascii="Times New Roman" w:hAnsi="Times New Roman"/>
          <w:b/>
          <w:sz w:val="20"/>
          <w:szCs w:val="20"/>
        </w:rPr>
        <w:t>ании платных ветеринарных услуг</w:t>
      </w:r>
    </w:p>
    <w:p w:rsidR="004B0EE6" w:rsidRPr="00095A7B" w:rsidRDefault="004B0EE6" w:rsidP="00095A7B">
      <w:pPr>
        <w:ind w:left="-142" w:right="-707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г.  Всеволожск</w:t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</w:r>
      <w:r w:rsidRPr="00095A7B">
        <w:rPr>
          <w:rFonts w:ascii="Times New Roman" w:hAnsi="Times New Roman"/>
          <w:sz w:val="20"/>
          <w:szCs w:val="20"/>
        </w:rPr>
        <w:tab/>
        <w:t xml:space="preserve">                  __________________ 2016 года</w:t>
      </w:r>
    </w:p>
    <w:p w:rsidR="004B0EE6" w:rsidRPr="00095A7B" w:rsidRDefault="004B0EE6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 xml:space="preserve">           Государственное бюджетное учреждение Ленинградской области «Станция по борьбе с болезнями животных Всеволожского района», именуемое в дальнейшем «Исполнитель» в лице начальника </w:t>
      </w:r>
      <w:r w:rsidR="004E568C">
        <w:rPr>
          <w:rFonts w:ascii="Times New Roman" w:hAnsi="Times New Roman"/>
          <w:sz w:val="20"/>
          <w:szCs w:val="20"/>
        </w:rPr>
        <w:t>Кротова Леонида Николаевича</w:t>
      </w:r>
      <w:r w:rsidRPr="00095A7B">
        <w:rPr>
          <w:rFonts w:ascii="Times New Roman" w:hAnsi="Times New Roman"/>
          <w:sz w:val="20"/>
          <w:szCs w:val="20"/>
        </w:rPr>
        <w:t xml:space="preserve"> действующего на основании Устава с одной стороны, </w:t>
      </w:r>
    </w:p>
    <w:p w:rsidR="004B0EE6" w:rsidRPr="00095A7B" w:rsidRDefault="004B0EE6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и______________________________________________________________________________________________</w:t>
      </w:r>
    </w:p>
    <w:p w:rsidR="004B0EE6" w:rsidRPr="00095A7B" w:rsidRDefault="004B0EE6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именуемый в дальнейшем «Заказчик» с другой стороны, вместе именуемые «Стороны», заключили настоящий договор (далее - Договор) о нижеследующем.</w:t>
      </w:r>
    </w:p>
    <w:p w:rsidR="004B0EE6" w:rsidRPr="00095A7B" w:rsidRDefault="004B0EE6" w:rsidP="00275BD4">
      <w:pPr>
        <w:ind w:left="-142" w:right="-284"/>
        <w:rPr>
          <w:rFonts w:ascii="Times New Roman" w:hAnsi="Times New Roman"/>
          <w:b/>
          <w:sz w:val="20"/>
          <w:szCs w:val="20"/>
        </w:rPr>
      </w:pPr>
      <w:r w:rsidRPr="00095A7B">
        <w:rPr>
          <w:rFonts w:ascii="Times New Roman" w:hAnsi="Times New Roman"/>
          <w:b/>
          <w:sz w:val="20"/>
          <w:szCs w:val="20"/>
        </w:rPr>
        <w:t>1.Общие положения</w:t>
      </w:r>
    </w:p>
    <w:p w:rsidR="004B0EE6" w:rsidRPr="00095A7B" w:rsidRDefault="004B0EE6" w:rsidP="00275BD4">
      <w:pPr>
        <w:numPr>
          <w:ilvl w:val="1"/>
          <w:numId w:val="9"/>
        </w:numPr>
        <w:spacing w:after="0" w:line="240" w:lineRule="auto"/>
        <w:ind w:left="-142" w:right="-284" w:firstLine="0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По настоящему Договору Исполнитель  обязуется  оказать Заказчику ветеринарные услуги (далее - Услуги) согласно перечню  предоставляемых услуг  в отношении животного _______________ кличка _______________, возраст __________, порода _____________, пол _______, окрас __________ (далее - Пациент).</w:t>
      </w:r>
    </w:p>
    <w:p w:rsidR="004B0EE6" w:rsidRPr="00095A7B" w:rsidRDefault="004B0EE6" w:rsidP="00275BD4">
      <w:pPr>
        <w:numPr>
          <w:ilvl w:val="1"/>
          <w:numId w:val="9"/>
        </w:numPr>
        <w:spacing w:after="0" w:line="240" w:lineRule="auto"/>
        <w:ind w:left="-142" w:right="-284" w:firstLine="0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Стоимость Услуг определяется  в соответствии с действующим Прейскурантом цен на услуги Исполнителя.</w:t>
      </w:r>
    </w:p>
    <w:p w:rsidR="00095A7B" w:rsidRPr="00095A7B" w:rsidRDefault="004B0EE6" w:rsidP="00E42676">
      <w:pPr>
        <w:numPr>
          <w:ilvl w:val="1"/>
          <w:numId w:val="9"/>
        </w:numPr>
        <w:spacing w:after="0" w:line="240" w:lineRule="auto"/>
        <w:ind w:left="-142" w:right="-284" w:firstLine="0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Услуги оказываются при наличии подписанного Договора в соответствии с Правилами</w:t>
      </w:r>
      <w:r w:rsidR="00275BD4" w:rsidRPr="0009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95A7B" w:rsidRPr="00095A7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5BD4" w:rsidRPr="00095A7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 платных ветеринарных услуг в  </w:t>
      </w:r>
      <w:r w:rsidR="00275BD4" w:rsidRPr="00095A7B">
        <w:rPr>
          <w:rFonts w:ascii="Times New Roman" w:hAnsi="Times New Roman" w:cs="Times New Roman"/>
          <w:sz w:val="20"/>
          <w:szCs w:val="20"/>
        </w:rPr>
        <w:t>ветеринарной лечебниц</w:t>
      </w:r>
      <w:r w:rsidR="00275BD4" w:rsidRPr="00095A7B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="00275BD4" w:rsidRPr="00095A7B">
        <w:rPr>
          <w:rFonts w:ascii="Times New Roman" w:hAnsi="Times New Roman" w:cs="Times New Roman"/>
          <w:sz w:val="20"/>
          <w:szCs w:val="20"/>
        </w:rPr>
        <w:t>ГБУ ЛО «СББЖ Всеволожского района»</w:t>
      </w:r>
      <w:r w:rsidR="00095A7B" w:rsidRPr="00095A7B">
        <w:rPr>
          <w:rFonts w:ascii="Times New Roman" w:hAnsi="Times New Roman" w:cs="Times New Roman"/>
          <w:sz w:val="20"/>
          <w:szCs w:val="20"/>
        </w:rPr>
        <w:t>.</w:t>
      </w:r>
    </w:p>
    <w:p w:rsidR="004B0EE6" w:rsidRPr="00095A7B" w:rsidRDefault="00275BD4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 w:cs="Times New Roman"/>
          <w:sz w:val="20"/>
          <w:szCs w:val="20"/>
        </w:rPr>
        <w:t xml:space="preserve"> </w:t>
      </w:r>
      <w:r w:rsidR="004B0EE6" w:rsidRPr="00095A7B">
        <w:rPr>
          <w:rFonts w:ascii="Times New Roman" w:hAnsi="Times New Roman"/>
          <w:sz w:val="20"/>
          <w:szCs w:val="20"/>
        </w:rPr>
        <w:t xml:space="preserve"> </w:t>
      </w:r>
    </w:p>
    <w:p w:rsidR="004B0EE6" w:rsidRDefault="004B0EE6" w:rsidP="00275BD4">
      <w:pPr>
        <w:numPr>
          <w:ilvl w:val="0"/>
          <w:numId w:val="9"/>
        </w:numPr>
        <w:spacing w:after="0" w:line="240" w:lineRule="auto"/>
        <w:ind w:left="-142" w:right="-284" w:firstLine="0"/>
        <w:rPr>
          <w:rFonts w:ascii="Times New Roman" w:hAnsi="Times New Roman"/>
          <w:b/>
          <w:sz w:val="20"/>
          <w:szCs w:val="20"/>
        </w:rPr>
      </w:pPr>
      <w:r w:rsidRPr="00095A7B">
        <w:rPr>
          <w:rFonts w:ascii="Times New Roman" w:hAnsi="Times New Roman"/>
          <w:b/>
          <w:sz w:val="20"/>
          <w:szCs w:val="20"/>
        </w:rPr>
        <w:t>Обязанности и права Сторон</w:t>
      </w:r>
    </w:p>
    <w:p w:rsidR="00095A7B" w:rsidRPr="00095A7B" w:rsidRDefault="00095A7B" w:rsidP="00095A7B">
      <w:pPr>
        <w:spacing w:after="0" w:line="240" w:lineRule="auto"/>
        <w:ind w:left="-142" w:right="-284"/>
        <w:rPr>
          <w:rFonts w:ascii="Times New Roman" w:hAnsi="Times New Roman"/>
          <w:b/>
          <w:sz w:val="20"/>
          <w:szCs w:val="20"/>
        </w:rPr>
      </w:pPr>
    </w:p>
    <w:p w:rsid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 xml:space="preserve">2.1. </w:t>
      </w:r>
      <w:r w:rsidRPr="00095A7B">
        <w:rPr>
          <w:rFonts w:ascii="Times New Roman" w:hAnsi="Times New Roman"/>
          <w:sz w:val="20"/>
          <w:szCs w:val="20"/>
        </w:rPr>
        <w:tab/>
      </w:r>
      <w:r w:rsidR="00095A7B">
        <w:rPr>
          <w:rFonts w:ascii="Times New Roman" w:hAnsi="Times New Roman"/>
          <w:sz w:val="20"/>
          <w:szCs w:val="20"/>
        </w:rPr>
        <w:t>Исполнитель обязуется: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2.1.1.</w:t>
      </w:r>
      <w:r w:rsidRPr="00095A7B">
        <w:rPr>
          <w:rFonts w:ascii="Times New Roman" w:hAnsi="Times New Roman"/>
          <w:sz w:val="20"/>
          <w:szCs w:val="20"/>
        </w:rPr>
        <w:tab/>
        <w:t>Предоставить квалифицированный персонал для проведения и назначения необходимых лечебно-диагностических мероприятий Пациенту.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2.1.2.</w:t>
      </w:r>
      <w:r w:rsidRPr="00095A7B">
        <w:rPr>
          <w:rFonts w:ascii="Times New Roman" w:hAnsi="Times New Roman"/>
          <w:sz w:val="20"/>
          <w:szCs w:val="20"/>
        </w:rPr>
        <w:tab/>
        <w:t>Организовать в полном объеме надлежащее проведение лечебно-диагностических мероприятий в соответствии с лечебными показаниями и объективным состоянием здоровья Пациента.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2.1.3. Довести до сведения Заказчика полно и достоверно результаты проведения лечебно-диагностических мероприятий, диагнозы, планы лечения, необходимость дополнительного обследования, развитие возможных осложнений как при развитии болезни, так и при лечении.</w:t>
      </w:r>
    </w:p>
    <w:p w:rsidR="004B0EE6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2.1.4. Предоставить отчет о проведенных лечебно-диагностических мероприятиях с приложением результатов диагностических исследований, назначений и рекомендаций в письменной форме.</w:t>
      </w:r>
    </w:p>
    <w:p w:rsidR="00BF6E12" w:rsidRDefault="00BF6E12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2.1.5.  Не разглашать  данные,  относящиеся к персональным данным  Заказчика (данные </w:t>
      </w:r>
      <w:proofErr w:type="spellStart"/>
      <w:r>
        <w:rPr>
          <w:rFonts w:ascii="Times New Roman" w:hAnsi="Times New Roman"/>
          <w:sz w:val="20"/>
          <w:szCs w:val="20"/>
        </w:rPr>
        <w:t>паспорта,иного</w:t>
      </w:r>
      <w:proofErr w:type="spellEnd"/>
      <w:r>
        <w:rPr>
          <w:rFonts w:ascii="Times New Roman" w:hAnsi="Times New Roman"/>
          <w:sz w:val="20"/>
          <w:szCs w:val="20"/>
        </w:rPr>
        <w:t xml:space="preserve"> документа).</w:t>
      </w:r>
    </w:p>
    <w:p w:rsidR="00095A7B" w:rsidRPr="00095A7B" w:rsidRDefault="00095A7B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2.2. Исполнитель имеет право: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2.2.1. Требовать у Заказчика письменного Согласия о проведении лечебно-диагностических мероприятий и предупреждения в наступлении возможных последствий.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2.2.2. Отказать Заказчику в предоставлении Услуг в случае отсутствия у Пациента вакцинации против бешенства, а также при проявлении некорректного, неуважительного, непредсказуемого поведения Заказчика (грубость, агрессия, угрозы в отношении персонала Исполнителя</w:t>
      </w:r>
      <w:r w:rsidR="00095A7B">
        <w:rPr>
          <w:rFonts w:ascii="Times New Roman" w:hAnsi="Times New Roman"/>
          <w:sz w:val="20"/>
          <w:szCs w:val="20"/>
        </w:rPr>
        <w:t>, нахождении в состоянии алкогольного или наркотического опьянения</w:t>
      </w:r>
      <w:r w:rsidRPr="00095A7B">
        <w:rPr>
          <w:rFonts w:ascii="Times New Roman" w:hAnsi="Times New Roman"/>
          <w:sz w:val="20"/>
          <w:szCs w:val="20"/>
        </w:rPr>
        <w:t>).</w:t>
      </w:r>
    </w:p>
    <w:p w:rsidR="004B0EE6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2.2.3.  Отказать в предоставлении Услуг в случае отсутствия возможности их предоставления.</w:t>
      </w:r>
    </w:p>
    <w:p w:rsidR="00095A7B" w:rsidRPr="00095A7B" w:rsidRDefault="00095A7B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</w:p>
    <w:p w:rsidR="004B0EE6" w:rsidRPr="00CF3A1F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CF3A1F">
        <w:rPr>
          <w:rFonts w:ascii="Times New Roman" w:hAnsi="Times New Roman" w:cs="Times New Roman"/>
          <w:sz w:val="20"/>
          <w:szCs w:val="20"/>
        </w:rPr>
        <w:t>2.3.</w:t>
      </w:r>
      <w:r w:rsidRPr="00CF3A1F">
        <w:rPr>
          <w:rFonts w:ascii="Times New Roman" w:hAnsi="Times New Roman" w:cs="Times New Roman"/>
          <w:sz w:val="20"/>
          <w:szCs w:val="20"/>
        </w:rPr>
        <w:tab/>
        <w:t>Заказчик обязуется:</w:t>
      </w:r>
    </w:p>
    <w:p w:rsidR="004B0EE6" w:rsidRPr="00CF3A1F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0"/>
          <w:szCs w:val="20"/>
        </w:rPr>
      </w:pPr>
      <w:r w:rsidRPr="00CF3A1F">
        <w:rPr>
          <w:rFonts w:ascii="Times New Roman" w:hAnsi="Times New Roman" w:cs="Times New Roman"/>
          <w:sz w:val="20"/>
          <w:szCs w:val="20"/>
        </w:rPr>
        <w:t>2.3.1.</w:t>
      </w:r>
      <w:r w:rsidRPr="00CF3A1F">
        <w:rPr>
          <w:rFonts w:ascii="Times New Roman" w:hAnsi="Times New Roman" w:cs="Times New Roman"/>
          <w:sz w:val="20"/>
          <w:szCs w:val="20"/>
        </w:rPr>
        <w:tab/>
        <w:t>Оплатить стоимость назначенных Услуг Исполнителю в полном объеме.</w:t>
      </w:r>
    </w:p>
    <w:p w:rsidR="004B0EE6" w:rsidRPr="00CF3A1F" w:rsidRDefault="004B0EE6" w:rsidP="00CF3A1F">
      <w:pPr>
        <w:shd w:val="clear" w:color="auto" w:fill="FFFFFF"/>
        <w:spacing w:before="30" w:after="30"/>
        <w:ind w:left="-142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F3A1F">
        <w:rPr>
          <w:rFonts w:ascii="Times New Roman" w:hAnsi="Times New Roman" w:cs="Times New Roman"/>
          <w:sz w:val="20"/>
          <w:szCs w:val="20"/>
        </w:rPr>
        <w:t>2.3.2.</w:t>
      </w:r>
      <w:r w:rsidRPr="00CF3A1F">
        <w:rPr>
          <w:rFonts w:ascii="Times New Roman" w:hAnsi="Times New Roman" w:cs="Times New Roman"/>
          <w:sz w:val="20"/>
          <w:szCs w:val="20"/>
        </w:rPr>
        <w:tab/>
        <w:t>Неукоснительно выполнять Правила</w:t>
      </w:r>
      <w:r w:rsidR="00CF3A1F" w:rsidRPr="00CF3A1F">
        <w:rPr>
          <w:rFonts w:ascii="Times New Roman" w:hAnsi="Times New Roman" w:cs="Times New Roman"/>
          <w:bCs/>
          <w:color w:val="000000"/>
        </w:rPr>
        <w:t xml:space="preserve"> </w:t>
      </w:r>
      <w:r w:rsidR="00CF3A1F" w:rsidRPr="00CF3A1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предоставления платных ветеринарных услуг в </w:t>
      </w:r>
      <w:r w:rsidR="00CF3A1F" w:rsidRPr="00CF3A1F">
        <w:rPr>
          <w:rFonts w:ascii="Times New Roman" w:hAnsi="Times New Roman" w:cs="Times New Roman"/>
          <w:sz w:val="20"/>
          <w:szCs w:val="20"/>
        </w:rPr>
        <w:t>ветеринарной лечебнице ГБУ ЛО «СББЖ Всеволожского района»</w:t>
      </w:r>
      <w:r w:rsidR="00CF3A1F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2.3.3.</w:t>
      </w:r>
      <w:r w:rsidRPr="00095A7B">
        <w:rPr>
          <w:rFonts w:ascii="Times New Roman" w:hAnsi="Times New Roman"/>
          <w:sz w:val="20"/>
          <w:szCs w:val="20"/>
        </w:rPr>
        <w:tab/>
        <w:t>Сообщить Исполнителю обо всех имеющихся или раннее перенесенных заболеваниях, хирургических вмешательствах, аллергических реакциях о непереносимости каких-либо препаратов, об особенностях поведения Пациента.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2.3.4.</w:t>
      </w:r>
      <w:r w:rsidRPr="00095A7B">
        <w:rPr>
          <w:rFonts w:ascii="Times New Roman" w:hAnsi="Times New Roman"/>
          <w:sz w:val="20"/>
          <w:szCs w:val="20"/>
        </w:rPr>
        <w:tab/>
        <w:t>Самостоятельно фиксировать Пациента для проведения лечебно-диагностических мероприятий, в случае отсутствия такой возможности, воспользоваться платной фиксацией или отказаться от услуг. Оплата первичного приема строго обязательна.</w:t>
      </w:r>
    </w:p>
    <w:p w:rsidR="004B0EE6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2.3.5.</w:t>
      </w:r>
      <w:r w:rsidRPr="00095A7B">
        <w:rPr>
          <w:rFonts w:ascii="Times New Roman" w:hAnsi="Times New Roman"/>
          <w:sz w:val="20"/>
          <w:szCs w:val="20"/>
        </w:rPr>
        <w:tab/>
        <w:t>В случае причинения ущерба имуществу, персоналу, а также третьим лицам Исполнителя, поведением Пациента или его владельца, возместить Исполнителю или иным лицам стоимость нанесенного ущерба в размере 100 %. Стоимость нанесенного ущерба определяется на месте путем составления Акта о причинении ущерба.</w:t>
      </w:r>
    </w:p>
    <w:p w:rsidR="00BF6E12" w:rsidRPr="00095A7B" w:rsidRDefault="00BF6E12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 Предоставить данные, относящиеся к персональным данным ( паспорт, иной документ). Об ответственности о не разглашение Исполнителем  информирован.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2.4.</w:t>
      </w:r>
      <w:r w:rsidRPr="00095A7B">
        <w:rPr>
          <w:rFonts w:ascii="Times New Roman" w:hAnsi="Times New Roman"/>
          <w:sz w:val="20"/>
          <w:szCs w:val="20"/>
        </w:rPr>
        <w:tab/>
        <w:t>Заказчик имеет право: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2.4.1</w:t>
      </w:r>
      <w:r w:rsidRPr="00095A7B">
        <w:rPr>
          <w:rFonts w:ascii="Times New Roman" w:hAnsi="Times New Roman"/>
          <w:sz w:val="20"/>
          <w:szCs w:val="20"/>
        </w:rPr>
        <w:tab/>
        <w:t>Требовать предоставления услуг согласно оплаченного счета в полном объеме, при условии соблюдения Правил ведения приема и обслуживания посетителей.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2.4.2.</w:t>
      </w:r>
      <w:r w:rsidRPr="00095A7B">
        <w:rPr>
          <w:rFonts w:ascii="Times New Roman" w:hAnsi="Times New Roman"/>
          <w:sz w:val="20"/>
          <w:szCs w:val="20"/>
        </w:rPr>
        <w:tab/>
        <w:t>Получать в письменном виде заключения, с указанием результатов исследований и лечебно-диагностических мероприятий, а также отсутствием таких с указанием причин.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lastRenderedPageBreak/>
        <w:t>2.4.3.</w:t>
      </w:r>
      <w:r w:rsidRPr="00095A7B">
        <w:rPr>
          <w:rFonts w:ascii="Times New Roman" w:hAnsi="Times New Roman"/>
          <w:sz w:val="20"/>
          <w:szCs w:val="20"/>
        </w:rPr>
        <w:tab/>
        <w:t>Воспользоваться книгой жалоб и предложений, для решения в последующем возникших в ходе оказания услуг вопросов и получения на них компетентных ответов.</w:t>
      </w:r>
    </w:p>
    <w:p w:rsidR="004B0EE6" w:rsidRPr="00095A7B" w:rsidRDefault="004B0EE6" w:rsidP="00095A7B">
      <w:pPr>
        <w:spacing w:after="0" w:line="240" w:lineRule="auto"/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>2.4.4. Отказаться от проведения Услуг. При этом оплата стоимост</w:t>
      </w:r>
      <w:r w:rsidR="00CF3A1F">
        <w:rPr>
          <w:rFonts w:ascii="Times New Roman" w:hAnsi="Times New Roman"/>
          <w:sz w:val="20"/>
          <w:szCs w:val="20"/>
        </w:rPr>
        <w:t>и первичного приема обязательна и возврату не подлежит.</w:t>
      </w:r>
    </w:p>
    <w:p w:rsidR="004B0EE6" w:rsidRDefault="004B0EE6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</w:p>
    <w:p w:rsidR="00095A7B" w:rsidRPr="00095A7B" w:rsidRDefault="00095A7B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3. </w:t>
      </w:r>
      <w:r w:rsidRPr="00095A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Порядок, форма и способ оплаты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3.1. Услуги по настоящему Договору оплачиваются на условиях 100% предварительной платы  после предварительного согласования с Исполнителем в устной форме о стоимости и перечне необходимых ветеринарных услуг.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3.2. Оплата Заказчиком осуществляется за  наличный </w:t>
      </w:r>
      <w:r w:rsidR="00CF3A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расчет через кассу Исполнителя, или по безналичному расчету.</w:t>
      </w:r>
    </w:p>
    <w:p w:rsidR="004B0EE6" w:rsidRDefault="004B0EE6" w:rsidP="004E568C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3.3. Стоимость ветеринарных услуг оказываемых по Договору указывается  в платежном документе  выдаваемым специалистом, который их оказывает.</w:t>
      </w:r>
    </w:p>
    <w:p w:rsidR="004E568C" w:rsidRPr="00095A7B" w:rsidRDefault="004E568C" w:rsidP="004E568C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4. </w:t>
      </w:r>
      <w:r w:rsidRPr="00095A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Условия предоставления услуг</w:t>
      </w:r>
    </w:p>
    <w:p w:rsidR="004B0EE6" w:rsidRPr="00095A7B" w:rsidRDefault="004B0EE6" w:rsidP="004E568C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4.1. Заказчик ознакомлен с Правилами предоставления ветеринарной услуги, информирован о том,  что в случае необходимости Пациент может быть направлен на до обследование и дает свое добровольное письменное согласие на получение платных ветеринарных услуг  у Исполнителя в соответствии с назначениями </w:t>
      </w:r>
      <w:r w:rsidR="00C5396E" w:rsidRPr="00C5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ветеринарного </w:t>
      </w:r>
      <w:r w:rsidRPr="00C5396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врача.</w:t>
      </w: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5. </w:t>
      </w:r>
      <w:r w:rsidRPr="00095A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Ответственность Сторон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Стороны несут ответствен</w:t>
      </w:r>
      <w:r w:rsidR="00CF3A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ность </w:t>
      </w:r>
      <w:r w:rsidRPr="00095A7B">
        <w:rPr>
          <w:rFonts w:ascii="Times New Roman" w:hAnsi="Times New Roman"/>
          <w:sz w:val="20"/>
          <w:szCs w:val="20"/>
        </w:rPr>
        <w:t xml:space="preserve"> при наличии подписанного Договора </w:t>
      </w: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 неисполнение или ненадлежащее исполнение настоящего Договора в соответствии с действующим Законодательство  Российской Федерации.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Исполнитель предоставляет, а Заказчик  принимает к сведению информацию о прогнозе лечения данного вида патологии, о возможных осложнениях и обязуется не предъявлять претензий к Исполнителю в случае их возникновения.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5.3. Исполнитель и специалисты Исполнителя не несут ответственности за жизнь и здоровье Пациента в период  нахождения под наблюдением Заказчика и при выполнении рекомендованных лечебно-диагностических мероприятий самим Заказчиком, третьими лицами или сторонними  ветеринарными организациями и специалистами.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5.4. Лист назначений, квитанции об уплате услуг Исполнителя и иные документы оформленные при выполнении ветеринарных услуг Исполнителем и его специалистами в период действия настоящего Договора считаются неотъемлемой частью данного Договора.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5.5. Исполнитель освобождается от ответственности за неисполнение или не надлежащее исполнение платной ветеринарной услуги, если были приняты все меры для надлежащего выполнения услуги.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5.6. Ответственность Исполнителя не наступает в случае: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5.6.1. неисполнение или ненадлежащее исполнение услуги произошло в следствии непреодолимой силы</w:t>
      </w:r>
      <w:r w:rsidR="00CF3A1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4B0EE6" w:rsidRPr="00095A7B" w:rsidRDefault="00CF3A1F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5.6.2. З</w:t>
      </w:r>
      <w:r w:rsidR="004B0EE6"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аказчик  умышленно или по неосторожности скрыл или предоставил Исполнителю ложную информацию о прошлых заболеваниях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животного </w:t>
      </w:r>
      <w:r w:rsidR="004B0EE6"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оперативных вмешательствах, аллергических реакциях</w:t>
      </w:r>
    </w:p>
    <w:p w:rsidR="004B0EE6" w:rsidRPr="00095A7B" w:rsidRDefault="00CF3A1F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5.7. невозможности</w:t>
      </w:r>
      <w:r w:rsidR="004B0EE6"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исполнения настоящего Договора по обстояте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льствам, за которые ни одна из С</w:t>
      </w:r>
      <w:r w:rsidR="004B0EE6"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торон не отвечает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4B0EE6"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 этом случае </w:t>
      </w:r>
      <w:r w:rsidR="004B0EE6"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Заказчик возмещает Исполнителю  фактически понесенные им расходы.</w:t>
      </w: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6. Разрешение споров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6.1. Все споры па настоящему Договору разрешаются сторонами путем переговоров. В случае не достижения согласия путем проведения переговоров, действует претензионный порядок.</w:t>
      </w:r>
    </w:p>
    <w:p w:rsidR="004B0EE6" w:rsidRPr="00095A7B" w:rsidRDefault="004B0EE6" w:rsidP="00095A7B">
      <w:pPr>
        <w:shd w:val="clear" w:color="auto" w:fill="FFFFFF"/>
        <w:spacing w:after="0" w:line="240" w:lineRule="auto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6.2.Срок рассмотрения  письменной претензий 20 дней. При не невозможности урегулирования  спора в досудебном порядке, споры разрешаются в суде в соответствии с действующим законодательством РФ.</w:t>
      </w: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7. </w:t>
      </w:r>
      <w:r w:rsidRPr="00095A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Срок  исполнения Договора</w:t>
      </w:r>
    </w:p>
    <w:p w:rsidR="004B0EE6" w:rsidRPr="00095A7B" w:rsidRDefault="004B0EE6" w:rsidP="00275BD4">
      <w:pPr>
        <w:shd w:val="clear" w:color="auto" w:fill="FFFFFF"/>
        <w:ind w:left="-142" w:right="-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5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7.1. Настоящий Договор вступает в силу  с даты  его подписания и действует до полного исполнения Сторонами своих обязательств.</w:t>
      </w:r>
    </w:p>
    <w:p w:rsidR="004B0EE6" w:rsidRPr="00095A7B" w:rsidRDefault="004B0EE6" w:rsidP="00CF3A1F">
      <w:pPr>
        <w:ind w:left="-142" w:right="-284"/>
        <w:jc w:val="both"/>
        <w:rPr>
          <w:rFonts w:ascii="Times New Roman" w:hAnsi="Times New Roman"/>
          <w:sz w:val="20"/>
          <w:szCs w:val="20"/>
        </w:rPr>
      </w:pPr>
    </w:p>
    <w:p w:rsidR="004B0EE6" w:rsidRPr="00095A7B" w:rsidRDefault="004E568C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Исполнителя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</w:t>
      </w:r>
      <w:r w:rsidR="004B0EE6" w:rsidRPr="00095A7B">
        <w:rPr>
          <w:rFonts w:ascii="Times New Roman" w:hAnsi="Times New Roman"/>
          <w:sz w:val="20"/>
          <w:szCs w:val="20"/>
        </w:rPr>
        <w:t>От Заказчика</w:t>
      </w:r>
      <w:r w:rsidR="004B0EE6" w:rsidRPr="00095A7B">
        <w:rPr>
          <w:rFonts w:ascii="Times New Roman" w:hAnsi="Times New Roman"/>
          <w:sz w:val="20"/>
          <w:szCs w:val="20"/>
        </w:rPr>
        <w:tab/>
      </w:r>
    </w:p>
    <w:p w:rsidR="004B0EE6" w:rsidRPr="00095A7B" w:rsidRDefault="004B0EE6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 w:rsidRPr="00095A7B">
        <w:rPr>
          <w:rFonts w:ascii="Times New Roman" w:hAnsi="Times New Roman"/>
          <w:sz w:val="20"/>
          <w:szCs w:val="20"/>
        </w:rPr>
        <w:t xml:space="preserve">ГБУ ЛО «СББЖ Всеволожского района»               </w:t>
      </w:r>
    </w:p>
    <w:p w:rsidR="004B0EE6" w:rsidRPr="00095A7B" w:rsidRDefault="004E568C" w:rsidP="00275BD4">
      <w:pPr>
        <w:ind w:left="-142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B0EE6" w:rsidRPr="00095A7B">
        <w:rPr>
          <w:rFonts w:ascii="Times New Roman" w:hAnsi="Times New Roman"/>
          <w:sz w:val="20"/>
          <w:szCs w:val="20"/>
        </w:rPr>
        <w:t xml:space="preserve"> ________________________________</w:t>
      </w:r>
      <w:r>
        <w:rPr>
          <w:rFonts w:ascii="Times New Roman" w:hAnsi="Times New Roman"/>
          <w:sz w:val="20"/>
          <w:szCs w:val="20"/>
        </w:rPr>
        <w:t xml:space="preserve">                                 _____________________________________</w:t>
      </w:r>
    </w:p>
    <w:p w:rsidR="004B0EE6" w:rsidRPr="004B0EE6" w:rsidRDefault="004E568C" w:rsidP="00275BD4">
      <w:pPr>
        <w:ind w:left="-142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Начальник</w:t>
      </w:r>
      <w:r w:rsidR="004B0EE6" w:rsidRPr="00095A7B">
        <w:rPr>
          <w:rFonts w:ascii="Times New Roman" w:hAnsi="Times New Roman"/>
          <w:sz w:val="20"/>
          <w:szCs w:val="20"/>
        </w:rPr>
        <w:t xml:space="preserve"> _________________</w:t>
      </w:r>
      <w:r>
        <w:rPr>
          <w:rFonts w:ascii="Times New Roman" w:hAnsi="Times New Roman"/>
          <w:sz w:val="20"/>
          <w:szCs w:val="20"/>
        </w:rPr>
        <w:t>Л.Н. Кротов</w:t>
      </w:r>
      <w:r w:rsidR="004B0EE6" w:rsidRPr="00095A7B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4B0EE6" w:rsidRPr="00095A7B">
        <w:rPr>
          <w:rFonts w:ascii="Times New Roman" w:hAnsi="Times New Roman"/>
          <w:sz w:val="20"/>
          <w:szCs w:val="20"/>
        </w:rPr>
        <w:t>Подпись, документ, удостоверяющий личность</w:t>
      </w:r>
    </w:p>
    <w:p w:rsidR="004B0EE6" w:rsidRPr="004B0EE6" w:rsidRDefault="004B0EE6" w:rsidP="00275BD4">
      <w:pPr>
        <w:ind w:left="-142" w:right="-631"/>
        <w:jc w:val="both"/>
        <w:rPr>
          <w:rFonts w:ascii="Times New Roman" w:hAnsi="Times New Roman"/>
        </w:rPr>
      </w:pPr>
    </w:p>
    <w:p w:rsidR="004B0EE6" w:rsidRPr="004B0EE6" w:rsidRDefault="004B0EE6" w:rsidP="00275BD4">
      <w:pPr>
        <w:ind w:left="-142" w:right="-631"/>
        <w:jc w:val="both"/>
        <w:rPr>
          <w:rFonts w:ascii="Times New Roman" w:hAnsi="Times New Roman"/>
        </w:rPr>
      </w:pPr>
    </w:p>
    <w:p w:rsidR="004B0EE6" w:rsidRPr="004B0EE6" w:rsidRDefault="004B0EE6" w:rsidP="00275BD4">
      <w:pPr>
        <w:spacing w:after="0" w:line="240" w:lineRule="auto"/>
        <w:ind w:left="-142"/>
        <w:rPr>
          <w:rFonts w:ascii="Times New Roman" w:hAnsi="Times New Roman" w:cs="Times New Roman"/>
        </w:rPr>
      </w:pPr>
    </w:p>
    <w:sectPr w:rsidR="004B0EE6" w:rsidRPr="004B0EE6" w:rsidSect="0057635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B97"/>
    <w:multiLevelType w:val="hybridMultilevel"/>
    <w:tmpl w:val="F7309174"/>
    <w:lvl w:ilvl="0" w:tplc="AB7AFE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A3B7F5C"/>
    <w:multiLevelType w:val="multilevel"/>
    <w:tmpl w:val="81C4C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1F1F1F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  <w:color w:val="1F1F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1F1F1F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1F1F1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1F1F1F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1F1F1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1F1F1F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1F1F1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1F1F1F"/>
      </w:rPr>
    </w:lvl>
  </w:abstractNum>
  <w:abstractNum w:abstractNumId="2" w15:restartNumberingAfterBreak="0">
    <w:nsid w:val="372F4E8D"/>
    <w:multiLevelType w:val="hybridMultilevel"/>
    <w:tmpl w:val="764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40D0"/>
    <w:multiLevelType w:val="multilevel"/>
    <w:tmpl w:val="40F0A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A14153"/>
    <w:multiLevelType w:val="multilevel"/>
    <w:tmpl w:val="93581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2467C5"/>
    <w:multiLevelType w:val="multilevel"/>
    <w:tmpl w:val="8F58C10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6" w15:restartNumberingAfterBreak="0">
    <w:nsid w:val="5F9947B8"/>
    <w:multiLevelType w:val="multilevel"/>
    <w:tmpl w:val="2320E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B7308"/>
    <w:multiLevelType w:val="multilevel"/>
    <w:tmpl w:val="F14C9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D306BA2"/>
    <w:multiLevelType w:val="multilevel"/>
    <w:tmpl w:val="09BC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5A"/>
    <w:rsid w:val="00041145"/>
    <w:rsid w:val="000729B3"/>
    <w:rsid w:val="00095A7B"/>
    <w:rsid w:val="000A0EE5"/>
    <w:rsid w:val="0011336E"/>
    <w:rsid w:val="00144151"/>
    <w:rsid w:val="00176525"/>
    <w:rsid w:val="001C7BCE"/>
    <w:rsid w:val="001D2F14"/>
    <w:rsid w:val="001D379F"/>
    <w:rsid w:val="00275BD4"/>
    <w:rsid w:val="002877F9"/>
    <w:rsid w:val="002B4A4C"/>
    <w:rsid w:val="002D155A"/>
    <w:rsid w:val="002F2BD4"/>
    <w:rsid w:val="003078F6"/>
    <w:rsid w:val="00396391"/>
    <w:rsid w:val="003D497E"/>
    <w:rsid w:val="00437D5E"/>
    <w:rsid w:val="00446552"/>
    <w:rsid w:val="0047296A"/>
    <w:rsid w:val="004B0EE6"/>
    <w:rsid w:val="004E568C"/>
    <w:rsid w:val="00554B53"/>
    <w:rsid w:val="00576351"/>
    <w:rsid w:val="005B25A7"/>
    <w:rsid w:val="0064270E"/>
    <w:rsid w:val="006779F7"/>
    <w:rsid w:val="00687B69"/>
    <w:rsid w:val="006A132D"/>
    <w:rsid w:val="006D77CC"/>
    <w:rsid w:val="007120A7"/>
    <w:rsid w:val="00733D22"/>
    <w:rsid w:val="007525A5"/>
    <w:rsid w:val="007706EC"/>
    <w:rsid w:val="007A6698"/>
    <w:rsid w:val="007D12ED"/>
    <w:rsid w:val="00847813"/>
    <w:rsid w:val="00892398"/>
    <w:rsid w:val="008A6EB8"/>
    <w:rsid w:val="008B28AA"/>
    <w:rsid w:val="009E3AF5"/>
    <w:rsid w:val="00A6666C"/>
    <w:rsid w:val="00A8463C"/>
    <w:rsid w:val="00AC0635"/>
    <w:rsid w:val="00AC493A"/>
    <w:rsid w:val="00B11555"/>
    <w:rsid w:val="00BF6E12"/>
    <w:rsid w:val="00C15F3E"/>
    <w:rsid w:val="00C46761"/>
    <w:rsid w:val="00C5396E"/>
    <w:rsid w:val="00C84CA2"/>
    <w:rsid w:val="00CA57D0"/>
    <w:rsid w:val="00CD59E3"/>
    <w:rsid w:val="00CF3A1F"/>
    <w:rsid w:val="00D556E4"/>
    <w:rsid w:val="00D703B7"/>
    <w:rsid w:val="00DB4639"/>
    <w:rsid w:val="00E623BD"/>
    <w:rsid w:val="00ED3D87"/>
    <w:rsid w:val="00F176D0"/>
    <w:rsid w:val="00F47D52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B94E"/>
  <w15:chartTrackingRefBased/>
  <w15:docId w15:val="{89C37DEE-29F0-4EE2-A969-14A8F6D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6E"/>
    <w:pPr>
      <w:ind w:left="720"/>
      <w:contextualSpacing/>
    </w:pPr>
  </w:style>
  <w:style w:type="paragraph" w:styleId="a4">
    <w:name w:val="Body Text"/>
    <w:basedOn w:val="a"/>
    <w:link w:val="a5"/>
    <w:rsid w:val="00752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52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 Знак"/>
    <w:basedOn w:val="a"/>
    <w:rsid w:val="007525A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4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2017-08-30T06:08:00Z</cp:lastPrinted>
  <dcterms:created xsi:type="dcterms:W3CDTF">2017-06-16T12:58:00Z</dcterms:created>
  <dcterms:modified xsi:type="dcterms:W3CDTF">2017-08-30T06:08:00Z</dcterms:modified>
</cp:coreProperties>
</file>