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9E" w:rsidRPr="00F0129E" w:rsidRDefault="00F0129E" w:rsidP="00F0129E">
      <w:pPr>
        <w:shd w:val="clear" w:color="auto" w:fill="FFFFFF"/>
        <w:spacing w:before="150" w:after="300" w:line="360" w:lineRule="atLeast"/>
        <w:ind w:right="-1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292929"/>
          <w:kern w:val="36"/>
          <w:sz w:val="24"/>
          <w:szCs w:val="24"/>
          <w:lang w:eastAsia="ru-RU"/>
        </w:rPr>
      </w:pPr>
      <w:r>
        <w:rPr>
          <w:rFonts w:ascii="inherit" w:eastAsia="Times New Roman" w:hAnsi="inherit" w:cs="Arial" w:hint="eastAsia"/>
          <w:b/>
          <w:bCs/>
          <w:color w:val="292929"/>
          <w:kern w:val="36"/>
          <w:sz w:val="24"/>
          <w:szCs w:val="24"/>
          <w:lang w:eastAsia="ru-RU"/>
        </w:rPr>
        <w:t>Т</w:t>
      </w:r>
      <w:r>
        <w:rPr>
          <w:rFonts w:ascii="inherit" w:eastAsia="Times New Roman" w:hAnsi="inherit" w:cs="Arial"/>
          <w:b/>
          <w:bCs/>
          <w:color w:val="292929"/>
          <w:kern w:val="36"/>
          <w:sz w:val="24"/>
          <w:szCs w:val="24"/>
          <w:lang w:eastAsia="ru-RU"/>
        </w:rPr>
        <w:t xml:space="preserve">ема: </w:t>
      </w:r>
      <w:r w:rsidRPr="00F0129E">
        <w:rPr>
          <w:rFonts w:ascii="inherit" w:eastAsia="Times New Roman" w:hAnsi="inherit" w:cs="Arial"/>
          <w:b/>
          <w:bCs/>
          <w:color w:val="292929"/>
          <w:kern w:val="36"/>
          <w:sz w:val="24"/>
          <w:szCs w:val="24"/>
          <w:lang w:eastAsia="ru-RU"/>
        </w:rPr>
        <w:t>Оспа овец и коз</w:t>
      </w:r>
    </w:p>
    <w:p w:rsidR="00F0129E" w:rsidRPr="00F0129E" w:rsidRDefault="00F0129E" w:rsidP="00F0129E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0129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Оспа овец и коз</w:t>
      </w: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- вирусная, остро протекающая контагиозная болезнь, распространена на всех континентах, за исключением Австралии и Океании, характеризуется лихорадкой, явлениями интоксикации, развитием на коже и слизистых оболочках папулезно-пустулезной сыпи, высокой смертностью животных, особенно молодняка.</w:t>
      </w:r>
    </w:p>
    <w:p w:rsidR="00F0129E" w:rsidRPr="00F0129E" w:rsidRDefault="00F0129E" w:rsidP="00F0129E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Вирус оспы овец и коз попадает в организм животного с вдыхаемым воздухом, размножается в клетках эпителия дыхательных путей, вызывая типичные изменения, затем током крови заносится в кожу и слизистые оболочки, в которых вызывает образование оспин. Инкубационный период длится 4 - 14 дней. Проявление болезни начинается с опухания век и появления серозно-слизистого и серозно-гнойного истечения из глаз и носа. Дыхание затруднено и сопровождается сопящим шумом. Оспенная сыпь обнаруживается на голове, губах, вокруг глаз, на внутренней поверхности передних и задних конечностей. При тяжелом течении оспы погибают 50-80 % животных от числа заболевших. Переболевшие животные приобретают иммунитет не менее чем на 2 года.</w:t>
      </w:r>
    </w:p>
    <w:p w:rsidR="00F0129E" w:rsidRPr="00F0129E" w:rsidRDefault="00F0129E" w:rsidP="00F0129E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Для профилактики оспы овец и коз применяют вакцинацию. Специфического лечения больных животных не разработано.</w:t>
      </w:r>
    </w:p>
    <w:p w:rsidR="00F0129E" w:rsidRPr="00F0129E" w:rsidRDefault="00F0129E" w:rsidP="00F0129E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России оспа овец имела широкое распространение в XVIII-XIX веках.</w:t>
      </w:r>
    </w:p>
    <w:p w:rsidR="00F0129E" w:rsidRPr="00F0129E" w:rsidRDefault="00F0129E" w:rsidP="00F0129E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СССР к 1969 году болезнь была ликвидирована.</w:t>
      </w:r>
    </w:p>
    <w:p w:rsidR="00F0129E" w:rsidRPr="00F0129E" w:rsidRDefault="00F0129E" w:rsidP="00F0129E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0129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2015 году в России на территориях Республики Дагестан, Республики Калмыкия и в Приморском крае были зафиксированы случаи заболевания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0129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овец и коз оспой!</w:t>
      </w:r>
    </w:p>
    <w:p w:rsidR="00F0129E" w:rsidRPr="00F0129E" w:rsidRDefault="00F0129E" w:rsidP="00F0129E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0129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2016 году оспа овец и коз зарегистрирована в Приморском крае и Ярославской области!</w:t>
      </w:r>
    </w:p>
    <w:p w:rsidR="00F0129E" w:rsidRPr="00F0129E" w:rsidRDefault="00F0129E" w:rsidP="00F0129E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0129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целях </w:t>
      </w:r>
      <w:proofErr w:type="gramStart"/>
      <w:r w:rsidRPr="00F0129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недопущения заноса вируса оспы овец</w:t>
      </w:r>
      <w:proofErr w:type="gramEnd"/>
      <w:r w:rsidRPr="00F0129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коз на территорию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0129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Ленинградской области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0129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граждане</w:t>
      </w: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-владельцы животных должны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строго </w:t>
      </w:r>
      <w:r w:rsidRPr="00F0129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выполнять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следующие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Pr="00F0129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правила:</w:t>
      </w:r>
    </w:p>
    <w:p w:rsidR="00F0129E" w:rsidRPr="00F0129E" w:rsidRDefault="00F0129E" w:rsidP="00213AA5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 наличии и приобретении мелкого рогатого скота производить его </w:t>
      </w:r>
      <w:r w:rsidRPr="00F0129E">
        <w:rPr>
          <w:rFonts w:ascii="inherit" w:eastAsia="Times New Roman" w:hAnsi="inherit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регистрацию</w:t>
      </w: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в ветеринарных станциях тех районов </w:t>
      </w:r>
      <w:r w:rsidRPr="00F0129E">
        <w:rPr>
          <w:rFonts w:ascii="inherit" w:eastAsia="Times New Roman" w:hAnsi="inherit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Ленинградской области</w:t>
      </w: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 где осуществляется содержание животных;</w:t>
      </w:r>
    </w:p>
    <w:p w:rsidR="00F0129E" w:rsidRPr="00F0129E" w:rsidRDefault="00F0129E" w:rsidP="00213AA5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 приобретении и ввозе в </w:t>
      </w:r>
      <w:r w:rsidRPr="00F0129E">
        <w:rPr>
          <w:rFonts w:ascii="inherit" w:eastAsia="Times New Roman" w:hAnsi="inherit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Ленинградск</w:t>
      </w:r>
      <w:r w:rsidR="00122B3A">
        <w:rPr>
          <w:rFonts w:ascii="inherit" w:eastAsia="Times New Roman" w:hAnsi="inherit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ую</w:t>
      </w:r>
      <w:r w:rsidRPr="00F0129E">
        <w:rPr>
          <w:rFonts w:ascii="inherit" w:eastAsia="Times New Roman" w:hAnsi="inherit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област</w:t>
      </w:r>
      <w:r w:rsidR="00122B3A">
        <w:rPr>
          <w:rFonts w:ascii="inherit" w:eastAsia="Times New Roman" w:hAnsi="inherit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ь</w:t>
      </w:r>
      <w:r w:rsidRPr="00F0129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поголовья мелкого рогатого скота из других регионов России </w:t>
      </w:r>
      <w:r w:rsidR="00122B3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необходимо </w:t>
      </w:r>
      <w:r w:rsidRPr="00F0129E">
        <w:rPr>
          <w:rFonts w:ascii="inherit" w:eastAsia="Times New Roman" w:hAnsi="inherit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согласовывать перевозку животных</w:t>
      </w: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 с государственной Управлением ветеринарии </w:t>
      </w:r>
      <w:r w:rsidRPr="00F0129E">
        <w:rPr>
          <w:rFonts w:ascii="inherit" w:eastAsia="Times New Roman" w:hAnsi="inherit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Ленинградской области</w:t>
      </w: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;</w:t>
      </w:r>
    </w:p>
    <w:p w:rsidR="00F0129E" w:rsidRPr="00F0129E" w:rsidRDefault="00F0129E" w:rsidP="00213AA5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осуществлять </w:t>
      </w:r>
      <w:r w:rsidRPr="00F0129E">
        <w:rPr>
          <w:rFonts w:ascii="inherit" w:eastAsia="Times New Roman" w:hAnsi="inherit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перевозку</w:t>
      </w: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мелкого рогатого скота только </w:t>
      </w:r>
      <w:r w:rsidRPr="00F0129E">
        <w:rPr>
          <w:rFonts w:ascii="inherit" w:eastAsia="Times New Roman" w:hAnsi="inherit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 наличии ветеринарных сопроводительных документов</w:t>
      </w: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;</w:t>
      </w:r>
    </w:p>
    <w:p w:rsidR="00F0129E" w:rsidRPr="00F0129E" w:rsidRDefault="00F0129E" w:rsidP="00213AA5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всех </w:t>
      </w:r>
      <w:r w:rsidRPr="00F0129E">
        <w:rPr>
          <w:rFonts w:ascii="inherit" w:eastAsia="Times New Roman" w:hAnsi="inherit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вновь поступивших животных содержать изолированно в течение 30 дней</w:t>
      </w: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 </w:t>
      </w:r>
      <w:r w:rsidRPr="00F0129E">
        <w:rPr>
          <w:rFonts w:ascii="inherit" w:eastAsia="Times New Roman" w:hAnsi="inherit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выполнять требования </w:t>
      </w: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специалистов государственной ветеринарной службы при проведении мероприятий по </w:t>
      </w:r>
      <w:proofErr w:type="spellStart"/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карантинированию</w:t>
      </w:r>
      <w:proofErr w:type="spellEnd"/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животных;</w:t>
      </w:r>
    </w:p>
    <w:p w:rsidR="00F0129E" w:rsidRPr="00F0129E" w:rsidRDefault="00F0129E" w:rsidP="00213AA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95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0129E">
        <w:rPr>
          <w:rFonts w:ascii="inherit" w:eastAsia="Times New Roman" w:hAnsi="inherit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своевременно информировать</w:t>
      </w:r>
      <w:r w:rsidR="00EF3EF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="00EF3EFA" w:rsidRPr="00EF3EF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Государственное бюджетное</w:t>
      </w:r>
      <w:r w:rsidR="00EF3EF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="00EF3EFA" w:rsidRPr="00EF3EF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учреждение Ленинградской области «Станция по борьбе с болезнями животных Всеволожского района» </w:t>
      </w:r>
      <w:proofErr w:type="gramStart"/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</w:t>
      </w:r>
      <w:proofErr w:type="gramEnd"/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proofErr w:type="gramStart"/>
      <w:r w:rsidRPr="00F0129E">
        <w:rPr>
          <w:rFonts w:ascii="inherit" w:eastAsia="Times New Roman" w:hAnsi="inherit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обо</w:t>
      </w:r>
      <w:proofErr w:type="gramEnd"/>
      <w:r w:rsidRPr="00F0129E">
        <w:rPr>
          <w:rFonts w:ascii="inherit" w:eastAsia="Times New Roman" w:hAnsi="inherit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всех случаях заболевания овец и коз</w:t>
      </w: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в том числе при подозрении на оспу </w:t>
      </w:r>
    </w:p>
    <w:p w:rsidR="00F0129E" w:rsidRPr="00F0129E" w:rsidRDefault="00F0129E" w:rsidP="00F0129E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0129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Реализация этих простых правил способствует сохранению эпизоотического благополучия территории Ленинградской области по оспе овец и коз и стабилизации эпизоотической обстановки в России по данной болезни.</w:t>
      </w:r>
    </w:p>
    <w:p w:rsidR="00122B3A" w:rsidRDefault="00122B3A" w:rsidP="00122B3A">
      <w:pPr>
        <w:shd w:val="clear" w:color="auto" w:fill="FFFFFF"/>
        <w:spacing w:after="0" w:line="270" w:lineRule="atLeast"/>
        <w:ind w:left="195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22B3A" w:rsidRDefault="00122B3A" w:rsidP="00122B3A">
      <w:pPr>
        <w:shd w:val="clear" w:color="auto" w:fill="FFFFFF"/>
        <w:spacing w:after="0" w:line="270" w:lineRule="atLeast"/>
        <w:ind w:left="195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90634"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Государственное бюджетное  учреждение Ленинградской области </w:t>
      </w:r>
    </w:p>
    <w:p w:rsidR="00122B3A" w:rsidRPr="00B90634" w:rsidRDefault="00122B3A" w:rsidP="00122B3A">
      <w:pPr>
        <w:shd w:val="clear" w:color="auto" w:fill="FFFFFF"/>
        <w:spacing w:after="0" w:line="270" w:lineRule="atLeast"/>
        <w:ind w:left="195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90634"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«Станция по борьбе с болезнями животных Всеволожского района»</w:t>
      </w:r>
      <w:r w:rsidRPr="00B9063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</w:p>
    <w:p w:rsidR="00122B3A" w:rsidRPr="00F26F89" w:rsidRDefault="00122B3A" w:rsidP="00122B3A">
      <w:pPr>
        <w:shd w:val="clear" w:color="auto" w:fill="FFFFFF"/>
        <w:spacing w:after="0" w:line="270" w:lineRule="atLeast"/>
        <w:ind w:left="195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26F89"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Тел.: 8 800 350-29-03 (звонок бесплатный для всех регионов России)</w:t>
      </w:r>
    </w:p>
    <w:p w:rsidR="00F364C4" w:rsidRPr="00F0129E" w:rsidRDefault="00122B3A" w:rsidP="00C968C3">
      <w:pPr>
        <w:jc w:val="center"/>
        <w:rPr>
          <w:sz w:val="24"/>
          <w:szCs w:val="24"/>
        </w:rPr>
      </w:pP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(</w:t>
      </w:r>
      <w:r w:rsidRPr="00F0129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телефон горячей линии: </w:t>
      </w:r>
      <w:r w:rsidRPr="00F0129E">
        <w:rPr>
          <w:rFonts w:ascii="inherit" w:eastAsia="Times New Roman" w:hAnsi="inherit"/>
          <w:b/>
          <w:bCs/>
          <w:color w:val="000000"/>
          <w:sz w:val="24"/>
          <w:szCs w:val="24"/>
          <w:lang w:eastAsia="ru-RU"/>
        </w:rPr>
        <w:t>+7 (921) 855-74-58</w:t>
      </w: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).</w:t>
      </w:r>
      <w:bookmarkStart w:id="0" w:name="_GoBack"/>
      <w:bookmarkEnd w:id="0"/>
    </w:p>
    <w:sectPr w:rsidR="00F364C4" w:rsidRPr="00F0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B7F"/>
    <w:multiLevelType w:val="multilevel"/>
    <w:tmpl w:val="D96A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9E"/>
    <w:rsid w:val="00122B3A"/>
    <w:rsid w:val="00213AA5"/>
    <w:rsid w:val="00230321"/>
    <w:rsid w:val="00383E57"/>
    <w:rsid w:val="00A522D2"/>
    <w:rsid w:val="00C968C3"/>
    <w:rsid w:val="00EF3EFA"/>
    <w:rsid w:val="00F0129E"/>
    <w:rsid w:val="00F364C4"/>
    <w:rsid w:val="00F7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1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2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012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1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129E"/>
    <w:rPr>
      <w:b/>
      <w:bCs/>
    </w:rPr>
  </w:style>
  <w:style w:type="character" w:customStyle="1" w:styleId="nobr">
    <w:name w:val="nobr"/>
    <w:basedOn w:val="a0"/>
    <w:rsid w:val="00F0129E"/>
  </w:style>
  <w:style w:type="character" w:customStyle="1" w:styleId="meta">
    <w:name w:val="meta"/>
    <w:basedOn w:val="a0"/>
    <w:rsid w:val="00F01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1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2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012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1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129E"/>
    <w:rPr>
      <w:b/>
      <w:bCs/>
    </w:rPr>
  </w:style>
  <w:style w:type="character" w:customStyle="1" w:styleId="nobr">
    <w:name w:val="nobr"/>
    <w:basedOn w:val="a0"/>
    <w:rsid w:val="00F0129E"/>
  </w:style>
  <w:style w:type="character" w:customStyle="1" w:styleId="meta">
    <w:name w:val="meta"/>
    <w:basedOn w:val="a0"/>
    <w:rsid w:val="00F01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0532">
              <w:marLeft w:val="0"/>
              <w:marRight w:val="44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2018-01-29T08:19:00Z</cp:lastPrinted>
  <dcterms:created xsi:type="dcterms:W3CDTF">2018-01-29T08:11:00Z</dcterms:created>
  <dcterms:modified xsi:type="dcterms:W3CDTF">2018-01-29T14:55:00Z</dcterms:modified>
</cp:coreProperties>
</file>