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2C" w:rsidRPr="00B0272C" w:rsidRDefault="00B0272C" w:rsidP="00B0272C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 w:rsidRPr="000F1C82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B0272C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Информация для владельцев собак</w:t>
      </w:r>
      <w:r w:rsidR="000F1C82" w:rsidRPr="000F1C82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 и кошек</w:t>
      </w:r>
    </w:p>
    <w:p w:rsidR="00B0272C" w:rsidRPr="00B0272C" w:rsidRDefault="00B0272C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Уважаемые жители </w:t>
      </w:r>
      <w:r w:rsidRPr="00B0272C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 владельцы собак</w:t>
      </w:r>
      <w:r w:rsidR="000F1C8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кошек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!</w:t>
      </w:r>
    </w:p>
    <w:p w:rsidR="00B0272C" w:rsidRPr="00B0272C" w:rsidRDefault="00B0272C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Ленинградской области «Станция по борьбе с болезнями животных Всеволожского района»</w:t>
      </w:r>
      <w:r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предоставляет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безвозмездной основе государственн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ую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услуг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 организации и проведению мероприятий по профилактической иммунизации собак</w:t>
      </w:r>
      <w:r w:rsidR="000F1C82" w:rsidRPr="000F1C8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0F1C8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 кошек</w:t>
      </w:r>
      <w:r w:rsidR="000F1C82"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против бешенства.</w:t>
      </w:r>
    </w:p>
    <w:p w:rsidR="00B0272C" w:rsidRPr="00B0272C" w:rsidRDefault="00B0272C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Государственная услуга включает в себя:</w:t>
      </w:r>
    </w:p>
    <w:p w:rsidR="00B0272C" w:rsidRPr="00B0272C" w:rsidRDefault="00B0272C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ОСМОТР СОБАКИ – осуществляется перед вакцинацией.</w:t>
      </w:r>
    </w:p>
    <w:p w:rsidR="000F1C82" w:rsidRPr="000F1C82" w:rsidRDefault="000F1C82" w:rsidP="000F1C8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2</w:t>
      </w:r>
      <w:r w:rsidR="00B0272C" w:rsidRPr="00B0272C">
        <w:rPr>
          <w:rFonts w:ascii="inherit" w:eastAsia="Times New Roman" w:hAnsi="inherit" w:cs="Arial"/>
          <w:sz w:val="24"/>
          <w:szCs w:val="24"/>
          <w:lang w:eastAsia="ru-RU"/>
        </w:rPr>
        <w:t>. РЕГИСТРАЦИЮ – осуществляется в случае, если собака ранее не была зарегистрирована. При регистрации выдается регистрационное удостоверение (паспорт домашнего животного).</w:t>
      </w:r>
      <w:r w:rsidRPr="000F1C82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</w:p>
    <w:p w:rsidR="000F1C82" w:rsidRDefault="000F1C82" w:rsidP="000F1C8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ВАКЦИНАЦИЮ – проводится вакциной против бешенства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0F1C82" w:rsidRDefault="000F1C82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B0272C" w:rsidRPr="000F1C82" w:rsidRDefault="000F1C82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F1C82">
        <w:rPr>
          <w:rFonts w:ascii="inherit" w:eastAsia="Times New Roman" w:hAnsi="inherit" w:cs="Arial"/>
          <w:sz w:val="24"/>
          <w:szCs w:val="24"/>
          <w:lang w:eastAsia="ru-RU"/>
        </w:rPr>
        <w:t>З</w:t>
      </w:r>
      <w:r w:rsidRPr="00B0272C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0F1C82">
        <w:rPr>
          <w:rFonts w:ascii="inherit" w:eastAsia="Times New Roman" w:hAnsi="inherit" w:cs="Arial"/>
          <w:sz w:val="24"/>
          <w:szCs w:val="24"/>
          <w:lang w:eastAsia="ru-RU"/>
        </w:rPr>
        <w:t xml:space="preserve"> 10 – 14 дней перед вакцинацией владелец должен осуществить обработку животного против эндопаразитов (дегельминтизация)</w:t>
      </w:r>
    </w:p>
    <w:p w:rsidR="00B0272C" w:rsidRDefault="00B0272C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Государственная услуга оказывается для жителей</w:t>
      </w:r>
      <w:r w:rsidRPr="00B0272C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Управлением 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его структурными подразделениями.</w:t>
      </w:r>
    </w:p>
    <w:p w:rsidR="000F1C82" w:rsidRPr="00B0272C" w:rsidRDefault="000F1C82" w:rsidP="000F1C8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На платной основе проводится </w:t>
      </w:r>
      <w:r w:rsidRPr="00B0272C">
        <w:rPr>
          <w:rFonts w:ascii="inherit" w:eastAsia="Times New Roman" w:hAnsi="inherit" w:cs="Arial"/>
          <w:sz w:val="24"/>
          <w:szCs w:val="24"/>
          <w:lang w:eastAsia="ru-RU"/>
        </w:rPr>
        <w:t>ЭЛЕКТРОННОЕ МЕЧЕНИЕ, если ранее собака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или кошка</w:t>
      </w:r>
      <w:r w:rsidRPr="00B0272C">
        <w:rPr>
          <w:rFonts w:ascii="inherit" w:eastAsia="Times New Roman" w:hAnsi="inherit" w:cs="Arial"/>
          <w:sz w:val="24"/>
          <w:szCs w:val="24"/>
          <w:lang w:eastAsia="ru-RU"/>
        </w:rPr>
        <w:t xml:space="preserve"> не была помечена микрочипом</w:t>
      </w:r>
      <w:proofErr w:type="gramStart"/>
      <w:r w:rsidRPr="00B0272C">
        <w:rPr>
          <w:rFonts w:ascii="inherit" w:eastAsia="Times New Roman" w:hAnsi="inherit" w:cs="Arial"/>
          <w:sz w:val="24"/>
          <w:szCs w:val="24"/>
          <w:lang w:eastAsia="ru-RU"/>
        </w:rPr>
        <w:t>.</w:t>
      </w:r>
      <w:proofErr w:type="gramEnd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(</w:t>
      </w:r>
      <w:proofErr w:type="gramStart"/>
      <w:r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тоимость услуги с учетом стоимости микрочипа и регистрации в электронной базе </w:t>
      </w:r>
      <w:proofErr w:type="spellStart"/>
      <w:r>
        <w:rPr>
          <w:rFonts w:ascii="inherit" w:eastAsia="Times New Roman" w:hAnsi="inherit" w:cs="Arial"/>
          <w:sz w:val="24"/>
          <w:szCs w:val="24"/>
          <w:lang w:val="en-US" w:eastAsia="ru-RU"/>
        </w:rPr>
        <w:t>AnimalID</w:t>
      </w:r>
      <w:proofErr w:type="spellEnd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составляет 751, 60 р.).</w:t>
      </w:r>
    </w:p>
    <w:p w:rsidR="000F1C82" w:rsidRDefault="000F1C82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705731" w:rsidRDefault="00705731" w:rsidP="00705731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705731" w:rsidRPr="00B90634" w:rsidRDefault="00705731" w:rsidP="00705731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705731" w:rsidRPr="00F26F89" w:rsidRDefault="00705731" w:rsidP="00705731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705731" w:rsidRPr="00757271" w:rsidRDefault="00705731" w:rsidP="00705731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705731" w:rsidRPr="00E119BC" w:rsidRDefault="00705731" w:rsidP="00705731">
      <w:pPr>
        <w:jc w:val="both"/>
        <w:rPr>
          <w:sz w:val="24"/>
          <w:szCs w:val="24"/>
        </w:rPr>
      </w:pPr>
    </w:p>
    <w:p w:rsidR="00705731" w:rsidRPr="00B0272C" w:rsidRDefault="00705731" w:rsidP="00B0272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bookmarkStart w:id="0" w:name="_GoBack"/>
      <w:bookmarkEnd w:id="0"/>
    </w:p>
    <w:sectPr w:rsidR="00705731" w:rsidRPr="00B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2C"/>
    <w:rsid w:val="000F1C82"/>
    <w:rsid w:val="00230321"/>
    <w:rsid w:val="00383E57"/>
    <w:rsid w:val="004A3730"/>
    <w:rsid w:val="00705731"/>
    <w:rsid w:val="00A522D2"/>
    <w:rsid w:val="00B0272C"/>
    <w:rsid w:val="00D04EB1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0272C"/>
  </w:style>
  <w:style w:type="character" w:styleId="a4">
    <w:name w:val="Hyperlink"/>
    <w:basedOn w:val="a0"/>
    <w:uiPriority w:val="99"/>
    <w:semiHidden/>
    <w:unhideWhenUsed/>
    <w:rsid w:val="00B02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0272C"/>
  </w:style>
  <w:style w:type="character" w:styleId="a4">
    <w:name w:val="Hyperlink"/>
    <w:basedOn w:val="a0"/>
    <w:uiPriority w:val="99"/>
    <w:semiHidden/>
    <w:unhideWhenUsed/>
    <w:rsid w:val="00B0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2018-01-29T08:44:00Z</dcterms:created>
  <dcterms:modified xsi:type="dcterms:W3CDTF">2018-01-29T14:55:00Z</dcterms:modified>
</cp:coreProperties>
</file>